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968C" w14:textId="77777777" w:rsidR="00B8688C" w:rsidRPr="00317420" w:rsidRDefault="00B8688C" w:rsidP="0047593D">
      <w:pPr>
        <w:spacing w:after="91" w:line="276" w:lineRule="auto"/>
        <w:jc w:val="left"/>
        <w:rPr>
          <w:rFonts w:asciiTheme="minorHAnsi" w:hAnsiTheme="minorHAnsi" w:cs="David"/>
          <w:sz w:val="4"/>
          <w:szCs w:val="4"/>
        </w:rPr>
      </w:pPr>
    </w:p>
    <w:p w14:paraId="737328F6" w14:textId="5459B378" w:rsidR="00B8688C" w:rsidRPr="00317420" w:rsidRDefault="00B8688C" w:rsidP="0047593D">
      <w:pPr>
        <w:spacing w:after="0" w:line="276" w:lineRule="auto"/>
        <w:jc w:val="center"/>
        <w:rPr>
          <w:rFonts w:asciiTheme="minorHAnsi" w:hAnsiTheme="minorHAnsi" w:cs="David"/>
        </w:rPr>
      </w:pPr>
      <w:r w:rsidRPr="00317420">
        <w:rPr>
          <w:rFonts w:asciiTheme="minorHAnsi" w:eastAsia="David" w:hAnsiTheme="minorHAnsi" w:cs="David"/>
          <w:b/>
          <w:bCs/>
          <w:sz w:val="32"/>
          <w:szCs w:val="32"/>
          <w:u w:val="single" w:color="000000"/>
          <w:rtl/>
        </w:rPr>
        <w:t>טופס להפקדת עבודות תזה במאגרי הספרייה ולאישור השימוש בהן</w:t>
      </w:r>
      <w:r w:rsidR="00CF370F">
        <w:rPr>
          <w:rFonts w:asciiTheme="minorHAnsi" w:hAnsiTheme="minorHAnsi" w:cs="David" w:hint="cs"/>
          <w:rtl/>
        </w:rPr>
        <w:t xml:space="preserve"> </w:t>
      </w:r>
    </w:p>
    <w:p w14:paraId="23F756BC" w14:textId="77777777" w:rsidR="00B8688C" w:rsidRPr="00695757" w:rsidRDefault="00B8688C" w:rsidP="0047593D">
      <w:pPr>
        <w:spacing w:after="0" w:line="276" w:lineRule="auto"/>
        <w:ind w:left="850"/>
        <w:jc w:val="left"/>
        <w:rPr>
          <w:rFonts w:asciiTheme="minorHAnsi" w:hAnsiTheme="minorHAnsi" w:cs="David"/>
          <w:sz w:val="16"/>
          <w:szCs w:val="16"/>
          <w:rtl/>
        </w:rPr>
      </w:pPr>
      <w:r w:rsidRPr="00695757">
        <w:rPr>
          <w:rFonts w:asciiTheme="minorHAnsi" w:eastAsia="David" w:hAnsiTheme="minorHAnsi" w:cs="David"/>
          <w:b/>
          <w:sz w:val="16"/>
          <w:szCs w:val="16"/>
        </w:rPr>
        <w:t xml:space="preserve"> </w:t>
      </w:r>
    </w:p>
    <w:p w14:paraId="62C73D64" w14:textId="77777777" w:rsidR="00B8688C" w:rsidRPr="0047593D" w:rsidRDefault="00B8688C" w:rsidP="0047593D">
      <w:pPr>
        <w:spacing w:after="5" w:line="240" w:lineRule="auto"/>
        <w:ind w:left="-3" w:hanging="10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  <w:rtl/>
        </w:rPr>
        <w:t>שם המחבר/ת: _________________</w:t>
      </w:r>
      <w:r w:rsidR="00695757" w:rsidRPr="0047593D">
        <w:rPr>
          <w:rFonts w:ascii="Arial" w:eastAsia="David" w:hAnsi="Arial" w:cs="Arial"/>
          <w:rtl/>
        </w:rPr>
        <w:t>_________</w:t>
      </w:r>
      <w:r w:rsidR="0047593D">
        <w:rPr>
          <w:rFonts w:ascii="Arial" w:eastAsia="David" w:hAnsi="Arial" w:cs="Arial"/>
          <w:rtl/>
        </w:rPr>
        <w:t>__  מס</w:t>
      </w:r>
      <w:r w:rsidR="0047593D">
        <w:rPr>
          <w:rFonts w:ascii="Arial" w:eastAsia="David" w:hAnsi="Arial" w:cs="Arial" w:hint="cs"/>
          <w:rtl/>
        </w:rPr>
        <w:t xml:space="preserve">' </w:t>
      </w:r>
      <w:r w:rsidRPr="0047593D">
        <w:rPr>
          <w:rFonts w:ascii="Arial" w:eastAsia="David" w:hAnsi="Arial" w:cs="Arial"/>
          <w:rtl/>
        </w:rPr>
        <w:t>ת"ז: _</w:t>
      </w:r>
      <w:r w:rsidR="00695757" w:rsidRPr="0047593D">
        <w:rPr>
          <w:rFonts w:ascii="Arial" w:eastAsia="David" w:hAnsi="Arial" w:cs="Arial"/>
          <w:rtl/>
        </w:rPr>
        <w:t>___</w:t>
      </w:r>
      <w:r w:rsidRPr="0047593D">
        <w:rPr>
          <w:rFonts w:ascii="Arial" w:eastAsia="David" w:hAnsi="Arial" w:cs="Arial"/>
          <w:rtl/>
        </w:rPr>
        <w:t>____________________________</w:t>
      </w:r>
      <w:r w:rsidRPr="0047593D">
        <w:rPr>
          <w:rFonts w:ascii="Arial" w:hAnsi="Arial" w:cs="Arial"/>
          <w:rtl/>
        </w:rPr>
        <w:t xml:space="preserve">_____ </w:t>
      </w:r>
    </w:p>
    <w:p w14:paraId="108B1007" w14:textId="77777777" w:rsidR="00B8688C" w:rsidRPr="0047593D" w:rsidRDefault="00B8688C" w:rsidP="0047593D">
      <w:pPr>
        <w:spacing w:after="0" w:line="240" w:lineRule="auto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  <w:b/>
        </w:rPr>
        <w:t xml:space="preserve"> </w:t>
      </w:r>
    </w:p>
    <w:p w14:paraId="41F2A932" w14:textId="0F4E42DB" w:rsidR="00B8688C" w:rsidRPr="0047593D" w:rsidRDefault="00B8688C" w:rsidP="0047593D">
      <w:pPr>
        <w:spacing w:after="5" w:line="240" w:lineRule="auto"/>
        <w:ind w:left="-3" w:hanging="10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  <w:rtl/>
        </w:rPr>
        <w:t>טלפון:_________</w:t>
      </w:r>
      <w:r w:rsidR="00695757" w:rsidRPr="0047593D">
        <w:rPr>
          <w:rFonts w:ascii="Arial" w:eastAsia="David" w:hAnsi="Arial" w:cs="Arial"/>
          <w:rtl/>
        </w:rPr>
        <w:t>____</w:t>
      </w:r>
      <w:r w:rsidRPr="0047593D">
        <w:rPr>
          <w:rFonts w:ascii="Arial" w:eastAsia="David" w:hAnsi="Arial" w:cs="Arial"/>
          <w:rtl/>
        </w:rPr>
        <w:t>______ כתובת מייל: ______</w:t>
      </w:r>
      <w:r w:rsidR="00695757" w:rsidRPr="0047593D">
        <w:rPr>
          <w:rFonts w:ascii="Arial" w:eastAsia="David" w:hAnsi="Arial" w:cs="Arial"/>
          <w:rtl/>
        </w:rPr>
        <w:t>_____</w:t>
      </w:r>
      <w:r w:rsidRPr="0047593D">
        <w:rPr>
          <w:rFonts w:ascii="Arial" w:eastAsia="David" w:hAnsi="Arial" w:cs="Arial"/>
          <w:rtl/>
        </w:rPr>
        <w:t xml:space="preserve">_________________  </w:t>
      </w:r>
    </w:p>
    <w:p w14:paraId="1551B60A" w14:textId="77777777" w:rsidR="00B8688C" w:rsidRPr="0047593D" w:rsidRDefault="00B8688C" w:rsidP="0047593D">
      <w:pPr>
        <w:spacing w:after="0" w:line="240" w:lineRule="auto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</w:rPr>
        <w:t xml:space="preserve"> </w:t>
      </w:r>
    </w:p>
    <w:p w14:paraId="7AC14D0F" w14:textId="43A42369" w:rsidR="00B8688C" w:rsidRPr="0047593D" w:rsidRDefault="00B8688C" w:rsidP="0047593D">
      <w:pPr>
        <w:spacing w:after="5" w:line="240" w:lineRule="auto"/>
        <w:ind w:left="-3" w:hanging="10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  <w:rtl/>
        </w:rPr>
        <w:t>ש</w:t>
      </w:r>
      <w:r w:rsidR="00F33FC5">
        <w:rPr>
          <w:rFonts w:ascii="Arial" w:eastAsia="David" w:hAnsi="Arial" w:cs="Arial" w:hint="cs"/>
          <w:rtl/>
        </w:rPr>
        <w:t>ם</w:t>
      </w:r>
      <w:r w:rsidRPr="0047593D">
        <w:rPr>
          <w:rFonts w:ascii="Arial" w:eastAsia="David" w:hAnsi="Arial" w:cs="Arial"/>
          <w:rtl/>
        </w:rPr>
        <w:t xml:space="preserve"> המנח</w:t>
      </w:r>
      <w:r w:rsidR="00F33FC5">
        <w:rPr>
          <w:rFonts w:ascii="Arial" w:eastAsia="David" w:hAnsi="Arial" w:cs="Arial" w:hint="cs"/>
          <w:rtl/>
        </w:rPr>
        <w:t>ה</w:t>
      </w:r>
      <w:r w:rsidRPr="0047593D">
        <w:rPr>
          <w:rFonts w:ascii="Arial" w:eastAsia="David" w:hAnsi="Arial" w:cs="Arial"/>
          <w:rtl/>
        </w:rPr>
        <w:t>: ________</w:t>
      </w:r>
      <w:r w:rsidR="00695757" w:rsidRPr="0047593D">
        <w:rPr>
          <w:rFonts w:ascii="Arial" w:eastAsia="David" w:hAnsi="Arial" w:cs="Arial"/>
          <w:rtl/>
        </w:rPr>
        <w:t>____________</w:t>
      </w:r>
      <w:r w:rsidRPr="0047593D">
        <w:rPr>
          <w:rFonts w:ascii="Arial" w:eastAsia="David" w:hAnsi="Arial" w:cs="Arial"/>
          <w:rtl/>
        </w:rPr>
        <w:t xml:space="preserve">_____________________________________________________ </w:t>
      </w:r>
    </w:p>
    <w:p w14:paraId="64B637D3" w14:textId="77777777" w:rsidR="00B8688C" w:rsidRPr="0047593D" w:rsidRDefault="00B8688C" w:rsidP="0047593D">
      <w:pPr>
        <w:spacing w:after="0" w:line="240" w:lineRule="auto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</w:rPr>
        <w:t xml:space="preserve"> </w:t>
      </w:r>
    </w:p>
    <w:p w14:paraId="3D8891C3" w14:textId="77777777" w:rsidR="00B8688C" w:rsidRPr="0047593D" w:rsidRDefault="00B8688C" w:rsidP="0047593D">
      <w:pPr>
        <w:spacing w:after="5" w:line="240" w:lineRule="auto"/>
        <w:ind w:left="-3" w:hanging="10"/>
        <w:jc w:val="left"/>
        <w:rPr>
          <w:rFonts w:ascii="Arial" w:eastAsia="Arial" w:hAnsi="Arial" w:cs="Arial"/>
          <w:rtl/>
        </w:rPr>
      </w:pPr>
      <w:r w:rsidRPr="0047593D">
        <w:rPr>
          <w:rFonts w:ascii="Arial" w:eastAsia="David" w:hAnsi="Arial" w:cs="Arial"/>
          <w:rtl/>
        </w:rPr>
        <w:t xml:space="preserve">שם העבודה: </w:t>
      </w:r>
      <w:r w:rsidRPr="0047593D">
        <w:rPr>
          <w:rFonts w:ascii="Arial" w:eastAsia="Arial" w:hAnsi="Arial" w:cs="Arial"/>
        </w:rPr>
        <w:t xml:space="preserve"> ____________________________________________</w:t>
      </w:r>
      <w:r w:rsidR="00695757" w:rsidRPr="0047593D">
        <w:rPr>
          <w:rFonts w:ascii="Arial" w:eastAsia="Arial" w:hAnsi="Arial" w:cs="Arial"/>
        </w:rPr>
        <w:t>_____________</w:t>
      </w:r>
      <w:r w:rsidRPr="0047593D">
        <w:rPr>
          <w:rFonts w:ascii="Arial" w:eastAsia="Arial" w:hAnsi="Arial" w:cs="Arial"/>
        </w:rPr>
        <w:t xml:space="preserve">__________________ </w:t>
      </w:r>
    </w:p>
    <w:p w14:paraId="3B4CC633" w14:textId="77777777" w:rsidR="00B8688C" w:rsidRPr="0047593D" w:rsidRDefault="00B8688C" w:rsidP="0047593D">
      <w:pPr>
        <w:spacing w:after="5" w:line="240" w:lineRule="auto"/>
        <w:ind w:left="-3" w:hanging="10"/>
        <w:jc w:val="left"/>
        <w:rPr>
          <w:rFonts w:ascii="Arial" w:eastAsia="Arial" w:hAnsi="Arial" w:cs="Arial"/>
        </w:rPr>
      </w:pPr>
    </w:p>
    <w:p w14:paraId="0B5C5CA3" w14:textId="77777777" w:rsidR="00B8688C" w:rsidRPr="0047593D" w:rsidRDefault="00B8688C" w:rsidP="0047593D">
      <w:pPr>
        <w:spacing w:after="3" w:line="240" w:lineRule="auto"/>
        <w:ind w:left="4" w:hanging="4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  <w:rtl/>
        </w:rPr>
        <w:t xml:space="preserve">ספריית האוניברסיטה הפתוחה משמשת ספריית הפקדה לעבודות תזה המוגשות במחלקות האוניברסיטה השונות. </w:t>
      </w:r>
    </w:p>
    <w:p w14:paraId="715A7EFA" w14:textId="77777777" w:rsidR="00B8688C" w:rsidRPr="0047593D" w:rsidRDefault="00B8688C" w:rsidP="0047593D">
      <w:pPr>
        <w:spacing w:after="98" w:line="240" w:lineRule="auto"/>
        <w:jc w:val="left"/>
        <w:rPr>
          <w:rFonts w:ascii="Arial" w:hAnsi="Arial" w:cs="Arial"/>
          <w:sz w:val="4"/>
          <w:szCs w:val="4"/>
        </w:rPr>
      </w:pPr>
      <w:r w:rsidRPr="0047593D">
        <w:rPr>
          <w:rFonts w:ascii="Arial" w:eastAsia="David" w:hAnsi="Arial" w:cs="Arial"/>
        </w:rPr>
        <w:t xml:space="preserve"> </w:t>
      </w:r>
    </w:p>
    <w:p w14:paraId="37C62BA4" w14:textId="77777777" w:rsidR="00B8688C" w:rsidRPr="0047593D" w:rsidRDefault="00B8688C" w:rsidP="0047593D">
      <w:pPr>
        <w:spacing w:after="5" w:line="240" w:lineRule="auto"/>
        <w:ind w:left="-3" w:hanging="10"/>
        <w:jc w:val="left"/>
        <w:rPr>
          <w:rFonts w:ascii="Arial" w:hAnsi="Arial" w:cs="Arial"/>
        </w:rPr>
      </w:pPr>
      <w:r w:rsidRPr="0047593D">
        <w:rPr>
          <w:rFonts w:ascii="Arial" w:eastAsia="David" w:hAnsi="Arial" w:cs="Arial"/>
          <w:u w:val="single"/>
          <w:rtl/>
        </w:rPr>
        <w:t>הפקדת עבודות</w:t>
      </w:r>
      <w:r w:rsidRPr="0047593D">
        <w:rPr>
          <w:rFonts w:ascii="Arial" w:eastAsia="David" w:hAnsi="Arial" w:cs="Arial"/>
          <w:rtl/>
        </w:rPr>
        <w:t xml:space="preserve"> אלו תתבצע על פי ההנחיות הבאות: </w:t>
      </w:r>
    </w:p>
    <w:p w14:paraId="4884FEEE" w14:textId="77777777" w:rsidR="00B8688C" w:rsidRPr="0047593D" w:rsidRDefault="00B8688C" w:rsidP="0047593D">
      <w:pPr>
        <w:spacing w:after="15" w:line="240" w:lineRule="auto"/>
        <w:jc w:val="left"/>
        <w:rPr>
          <w:rFonts w:ascii="Arial" w:hAnsi="Arial" w:cs="Arial"/>
          <w:sz w:val="4"/>
          <w:szCs w:val="4"/>
        </w:rPr>
      </w:pPr>
      <w:r w:rsidRPr="0047593D">
        <w:rPr>
          <w:rFonts w:ascii="Arial" w:eastAsia="David" w:hAnsi="Arial" w:cs="Arial"/>
        </w:rPr>
        <w:t xml:space="preserve"> </w:t>
      </w:r>
    </w:p>
    <w:p w14:paraId="51C8D791" w14:textId="77777777" w:rsidR="00B8688C" w:rsidRPr="0047593D" w:rsidRDefault="00B8688C" w:rsidP="0047593D">
      <w:pPr>
        <w:spacing w:after="3" w:line="276" w:lineRule="auto"/>
        <w:ind w:left="362"/>
        <w:jc w:val="left"/>
        <w:rPr>
          <w:rFonts w:ascii="Arial" w:hAnsi="Arial" w:cs="Arial"/>
          <w:sz w:val="4"/>
          <w:szCs w:val="4"/>
        </w:rPr>
      </w:pPr>
    </w:p>
    <w:p w14:paraId="2102AD32" w14:textId="78B11D26" w:rsidR="00B8688C" w:rsidRPr="00B65F49" w:rsidRDefault="00B8688C" w:rsidP="009E6897">
      <w:pPr>
        <w:numPr>
          <w:ilvl w:val="0"/>
          <w:numId w:val="1"/>
        </w:numPr>
        <w:spacing w:after="3" w:line="276" w:lineRule="auto"/>
        <w:ind w:hanging="362"/>
        <w:jc w:val="left"/>
        <w:rPr>
          <w:rFonts w:ascii="Arial" w:eastAsia="David" w:hAnsi="Arial" w:cs="Arial"/>
        </w:rPr>
      </w:pPr>
      <w:r w:rsidRPr="00B65F49">
        <w:rPr>
          <w:rFonts w:ascii="Arial" w:eastAsia="David" w:hAnsi="Arial" w:cs="Arial"/>
          <w:b/>
          <w:bCs/>
          <w:u w:val="single" w:color="000000"/>
          <w:rtl/>
        </w:rPr>
        <w:t>עותק דיגיטלי</w:t>
      </w:r>
      <w:r w:rsidRPr="00B65F49">
        <w:rPr>
          <w:rFonts w:ascii="Arial" w:eastAsia="David" w:hAnsi="Arial" w:cs="Arial"/>
          <w:u w:color="000000"/>
          <w:rtl/>
        </w:rPr>
        <w:t xml:space="preserve"> </w:t>
      </w:r>
      <w:r w:rsidR="0057650E">
        <w:rPr>
          <w:rFonts w:ascii="Arial" w:eastAsia="David" w:hAnsi="Arial" w:cs="Arial" w:hint="cs"/>
          <w:u w:color="000000"/>
          <w:rtl/>
        </w:rPr>
        <w:t>אחד</w:t>
      </w:r>
      <w:r w:rsidR="00B55A79" w:rsidRPr="00B55A79">
        <w:rPr>
          <w:rFonts w:ascii="Arial" w:eastAsia="David" w:hAnsi="Arial" w:cs="Arial"/>
          <w:u w:color="000000"/>
          <w:rtl/>
        </w:rPr>
        <w:t xml:space="preserve"> (ללא מס' ת.ז.)</w:t>
      </w:r>
      <w:r w:rsidR="00F33FC5">
        <w:rPr>
          <w:rFonts w:ascii="Arial" w:eastAsia="David" w:hAnsi="Arial" w:cs="Arial" w:hint="cs"/>
          <w:u w:color="000000"/>
          <w:rtl/>
        </w:rPr>
        <w:t xml:space="preserve">, סגור כקובץ </w:t>
      </w:r>
      <w:r w:rsidR="00F33FC5">
        <w:rPr>
          <w:rFonts w:ascii="Arial" w:eastAsia="David" w:hAnsi="Arial" w:cs="Arial"/>
          <w:u w:color="000000"/>
        </w:rPr>
        <w:t>PDF</w:t>
      </w:r>
      <w:r w:rsidR="00F33FC5">
        <w:rPr>
          <w:rFonts w:ascii="Arial" w:eastAsia="David" w:hAnsi="Arial" w:cs="Arial" w:hint="cs"/>
          <w:u w:color="000000"/>
          <w:rtl/>
        </w:rPr>
        <w:t>,</w:t>
      </w:r>
      <w:r w:rsidR="00B55A79" w:rsidRPr="00B55A79">
        <w:rPr>
          <w:rFonts w:ascii="Arial" w:eastAsia="David" w:hAnsi="Arial" w:cs="Arial"/>
          <w:u w:color="000000"/>
          <w:rtl/>
        </w:rPr>
        <w:t xml:space="preserve"> יש להעביר למזכירות הת</w:t>
      </w:r>
      <w:r w:rsidR="00F33FC5">
        <w:rPr>
          <w:rFonts w:ascii="Arial" w:eastAsia="David" w:hAnsi="Arial" w:cs="Arial" w:hint="cs"/>
          <w:u w:color="000000"/>
          <w:rtl/>
        </w:rPr>
        <w:t>ו</w:t>
      </w:r>
      <w:r w:rsidR="00B55A79" w:rsidRPr="00B55A79">
        <w:rPr>
          <w:rFonts w:ascii="Arial" w:eastAsia="David" w:hAnsi="Arial" w:cs="Arial"/>
          <w:u w:color="000000"/>
          <w:rtl/>
        </w:rPr>
        <w:t xml:space="preserve">כנית לתואר שני </w:t>
      </w:r>
      <w:r w:rsidR="00F33FC5">
        <w:rPr>
          <w:rFonts w:ascii="Arial" w:eastAsia="David" w:hAnsi="Arial" w:cs="Arial" w:hint="cs"/>
          <w:rtl/>
        </w:rPr>
        <w:t xml:space="preserve">במחלקה, </w:t>
      </w:r>
      <w:r w:rsidRPr="00B65F49">
        <w:rPr>
          <w:rFonts w:ascii="Arial" w:eastAsia="David" w:hAnsi="Arial" w:cs="Arial"/>
          <w:rtl/>
        </w:rPr>
        <w:t>תוך ציון פרטי הסטו</w:t>
      </w:r>
      <w:r w:rsidR="00F33FC5">
        <w:rPr>
          <w:rFonts w:ascii="Arial" w:eastAsia="David" w:hAnsi="Arial" w:cs="Arial" w:hint="cs"/>
          <w:rtl/>
        </w:rPr>
        <w:t>דנט/</w:t>
      </w:r>
      <w:proofErr w:type="spellStart"/>
      <w:r w:rsidR="00F33FC5">
        <w:rPr>
          <w:rFonts w:ascii="Arial" w:eastAsia="David" w:hAnsi="Arial" w:cs="Arial" w:hint="cs"/>
          <w:rtl/>
        </w:rPr>
        <w:t>ית</w:t>
      </w:r>
      <w:proofErr w:type="spellEnd"/>
      <w:r w:rsidRPr="00B65F49">
        <w:rPr>
          <w:rFonts w:ascii="Arial" w:eastAsia="David" w:hAnsi="Arial" w:cs="Arial"/>
          <w:rtl/>
        </w:rPr>
        <w:t xml:space="preserve"> המלאים בגוף ההודעה</w:t>
      </w:r>
      <w:r w:rsidRPr="00B65F49">
        <w:rPr>
          <w:rFonts w:ascii="Arial" w:eastAsia="David" w:hAnsi="Arial" w:cs="Arial"/>
          <w:u w:color="000000"/>
          <w:rtl/>
        </w:rPr>
        <w:t xml:space="preserve">. </w:t>
      </w:r>
    </w:p>
    <w:p w14:paraId="7EBB10A1" w14:textId="77777777" w:rsidR="00B8688C" w:rsidRPr="00B65F49" w:rsidRDefault="00B8688C" w:rsidP="0047593D">
      <w:pPr>
        <w:spacing w:after="3" w:line="276" w:lineRule="auto"/>
        <w:jc w:val="left"/>
        <w:rPr>
          <w:rFonts w:ascii="Arial" w:hAnsi="Arial" w:cs="Arial"/>
          <w:sz w:val="16"/>
          <w:szCs w:val="16"/>
          <w:rtl/>
        </w:rPr>
      </w:pPr>
      <w:r w:rsidRPr="0047593D">
        <w:rPr>
          <w:rFonts w:ascii="Arial" w:eastAsia="David" w:hAnsi="Arial" w:cs="Arial"/>
          <w:sz w:val="28"/>
        </w:rPr>
        <w:t xml:space="preserve"> </w:t>
      </w:r>
    </w:p>
    <w:p w14:paraId="4BA38DB9" w14:textId="77777777" w:rsidR="0038406B" w:rsidRDefault="0038406B" w:rsidP="0038406B">
      <w:pPr>
        <w:spacing w:after="0" w:line="276" w:lineRule="auto"/>
        <w:ind w:left="1"/>
        <w:jc w:val="left"/>
        <w:rPr>
          <w:rFonts w:ascii="Arial" w:hAnsi="Arial" w:cs="Arial"/>
          <w:sz w:val="26"/>
          <w:szCs w:val="26"/>
          <w:rtl/>
        </w:rPr>
      </w:pPr>
      <w:r w:rsidRPr="0047593D">
        <w:rPr>
          <w:rFonts w:ascii="Arial" w:eastAsia="David" w:hAnsi="Arial" w:cs="Arial"/>
          <w:b/>
          <w:bCs/>
          <w:sz w:val="26"/>
          <w:szCs w:val="26"/>
          <w:rtl/>
        </w:rPr>
        <w:t>הצהרת הסטודנט/</w:t>
      </w:r>
      <w:proofErr w:type="spellStart"/>
      <w:r w:rsidRPr="0047593D">
        <w:rPr>
          <w:rFonts w:ascii="Arial" w:eastAsia="David" w:hAnsi="Arial" w:cs="Arial"/>
          <w:b/>
          <w:bCs/>
          <w:sz w:val="26"/>
          <w:szCs w:val="26"/>
          <w:rtl/>
        </w:rPr>
        <w:t>ית</w:t>
      </w:r>
      <w:proofErr w:type="spellEnd"/>
      <w:r w:rsidRPr="0047593D">
        <w:rPr>
          <w:rFonts w:ascii="Arial" w:eastAsia="David" w:hAnsi="Arial" w:cs="Arial"/>
          <w:sz w:val="26"/>
          <w:szCs w:val="26"/>
          <w:rtl/>
        </w:rPr>
        <w:t xml:space="preserve">: </w:t>
      </w:r>
    </w:p>
    <w:p w14:paraId="5C80CF44" w14:textId="77777777" w:rsidR="0038406B" w:rsidRPr="0047593D" w:rsidRDefault="0038406B" w:rsidP="0038406B">
      <w:pPr>
        <w:spacing w:after="0" w:line="276" w:lineRule="auto"/>
        <w:jc w:val="left"/>
        <w:rPr>
          <w:rFonts w:ascii="Arial" w:hAnsi="Arial" w:cs="Arial"/>
          <w:sz w:val="4"/>
          <w:szCs w:val="4"/>
          <w:rtl/>
        </w:rPr>
      </w:pPr>
    </w:p>
    <w:p w14:paraId="549C5478" w14:textId="77777777" w:rsidR="0038406B" w:rsidRPr="0047593D" w:rsidRDefault="0038406B" w:rsidP="0038406B">
      <w:pPr>
        <w:pStyle w:val="a8"/>
        <w:spacing w:line="276" w:lineRule="auto"/>
        <w:rPr>
          <w:rFonts w:ascii="Arial" w:hAnsi="Arial" w:cs="Arial"/>
          <w:b/>
          <w:bCs/>
          <w:sz w:val="4"/>
          <w:szCs w:val="4"/>
          <w:u w:val="single"/>
          <w:rtl/>
          <w:lang w:eastAsia="en-US"/>
        </w:rPr>
      </w:pPr>
    </w:p>
    <w:p w14:paraId="0C616799" w14:textId="77777777" w:rsidR="0038406B" w:rsidRPr="0047593D" w:rsidRDefault="0038406B" w:rsidP="0038406B">
      <w:pPr>
        <w:pStyle w:val="a8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47593D">
        <w:rPr>
          <w:rFonts w:ascii="Arial" w:hAnsi="Arial" w:cs="Arial"/>
          <w:sz w:val="22"/>
          <w:szCs w:val="22"/>
          <w:rtl/>
          <w:lang w:eastAsia="en-US"/>
        </w:rPr>
        <w:t>אני מצהיר/ה כי הפקדתי עותק דיגיטלי של עבודת המחקר בהתאם לתקנון הלימודים של המוסד</w:t>
      </w:r>
      <w:r>
        <w:rPr>
          <w:rFonts w:ascii="Arial" w:hAnsi="Arial" w:cs="Arial" w:hint="cs"/>
          <w:sz w:val="22"/>
          <w:szCs w:val="22"/>
          <w:rtl/>
          <w:lang w:eastAsia="en-US"/>
        </w:rPr>
        <w:t>.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</w:p>
    <w:p w14:paraId="0FD0108F" w14:textId="77777777" w:rsidR="0038406B" w:rsidRDefault="0038406B" w:rsidP="0038406B">
      <w:pPr>
        <w:pStyle w:val="a8"/>
        <w:spacing w:line="276" w:lineRule="auto"/>
        <w:rPr>
          <w:rFonts w:ascii="Arial" w:hAnsi="Arial" w:cs="Arial"/>
          <w:sz w:val="22"/>
          <w:szCs w:val="22"/>
          <w:rtl/>
          <w:lang w:eastAsia="en-US"/>
        </w:rPr>
      </w:pPr>
      <w:r w:rsidRPr="005A594B">
        <w:rPr>
          <w:rFonts w:ascii="Arial" w:hAnsi="Arial" w:cs="Arial"/>
          <w:sz w:val="22"/>
          <w:szCs w:val="22"/>
          <w:rtl/>
          <w:lang w:eastAsia="en-US"/>
        </w:rPr>
        <w:t xml:space="preserve">אני מאשר/ת </w:t>
      </w:r>
      <w:r w:rsidRPr="002F6D16">
        <w:rPr>
          <w:rFonts w:ascii="Arial" w:hAnsi="Arial" w:cs="Arial"/>
          <w:sz w:val="22"/>
          <w:szCs w:val="22"/>
          <w:rtl/>
          <w:lang w:eastAsia="en-US"/>
        </w:rPr>
        <w:t xml:space="preserve">הנגשה </w:t>
      </w:r>
      <w:r w:rsidRPr="002F6D16">
        <w:rPr>
          <w:rFonts w:ascii="Arial" w:hAnsi="Arial" w:cs="Arial" w:hint="cs"/>
          <w:sz w:val="22"/>
          <w:szCs w:val="22"/>
          <w:rtl/>
          <w:lang w:eastAsia="en-US"/>
        </w:rPr>
        <w:t xml:space="preserve">של עבודת המחקר </w:t>
      </w:r>
      <w:r>
        <w:rPr>
          <w:rFonts w:ascii="Arial" w:hAnsi="Arial" w:cs="Arial" w:hint="cs"/>
          <w:sz w:val="22"/>
          <w:szCs w:val="22"/>
          <w:rtl/>
          <w:lang w:eastAsia="en-US"/>
        </w:rPr>
        <w:t>לפי התנאים הבאים:</w:t>
      </w:r>
    </w:p>
    <w:p w14:paraId="3C17E55D" w14:textId="77777777" w:rsidR="0038406B" w:rsidRPr="007C77E5" w:rsidRDefault="0038406B" w:rsidP="0038406B">
      <w:pPr>
        <w:pStyle w:val="a8"/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303D76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(!)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שימו לב, </w:t>
      </w:r>
      <w:r w:rsidRPr="007C77E5">
        <w:rPr>
          <w:rFonts w:ascii="Arial" w:hAnsi="Arial" w:cs="Arial"/>
          <w:sz w:val="22"/>
          <w:szCs w:val="22"/>
          <w:rtl/>
          <w:lang w:eastAsia="en-US"/>
        </w:rPr>
        <w:t xml:space="preserve">אם לא תסומן אף אחת מהאפשרויות לעיל, יראו את 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כותב/ת העבודה </w:t>
      </w:r>
      <w:r w:rsidRPr="007C77E5">
        <w:rPr>
          <w:rFonts w:ascii="Arial" w:hAnsi="Arial" w:cs="Arial"/>
          <w:sz w:val="22"/>
          <w:szCs w:val="22"/>
          <w:rtl/>
          <w:lang w:eastAsia="en-US"/>
        </w:rPr>
        <w:t xml:space="preserve">כמי שהסכים/ה </w:t>
      </w:r>
      <w:proofErr w:type="spellStart"/>
      <w:r w:rsidRPr="007C77E5">
        <w:rPr>
          <w:rFonts w:ascii="Arial" w:hAnsi="Arial" w:cs="Arial"/>
          <w:sz w:val="22"/>
          <w:szCs w:val="22"/>
          <w:rtl/>
          <w:lang w:eastAsia="en-US"/>
        </w:rPr>
        <w:t>להנגשת</w:t>
      </w:r>
      <w:proofErr w:type="spellEnd"/>
      <w:r w:rsidRPr="007C77E5">
        <w:rPr>
          <w:rFonts w:ascii="Arial" w:hAnsi="Arial" w:cs="Arial"/>
          <w:sz w:val="22"/>
          <w:szCs w:val="22"/>
          <w:rtl/>
          <w:lang w:eastAsia="en-US"/>
        </w:rPr>
        <w:t xml:space="preserve"> העבודה במאגר</w:t>
      </w:r>
      <w:r>
        <w:rPr>
          <w:rFonts w:ascii="Arial" w:hAnsi="Arial" w:cs="Arial"/>
          <w:sz w:val="22"/>
          <w:szCs w:val="22"/>
          <w:rtl/>
          <w:lang w:eastAsia="en-US"/>
        </w:rPr>
        <w:br/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   </w:t>
      </w:r>
      <w:r w:rsidRPr="007C77E5">
        <w:rPr>
          <w:rFonts w:ascii="Arial" w:hAnsi="Arial" w:cs="Arial"/>
          <w:sz w:val="22"/>
          <w:szCs w:val="22"/>
          <w:rtl/>
          <w:lang w:eastAsia="en-US"/>
        </w:rPr>
        <w:t xml:space="preserve">הדיגיטלי המוסדי של האוניברסיטה הפתוחה, במאגר הדיגיטלי הלאומי, וכן </w:t>
      </w:r>
      <w:proofErr w:type="spellStart"/>
      <w:r w:rsidRPr="007C77E5">
        <w:rPr>
          <w:rFonts w:ascii="Arial" w:hAnsi="Arial" w:cs="Arial"/>
          <w:sz w:val="22"/>
          <w:szCs w:val="22"/>
          <w:rtl/>
          <w:lang w:eastAsia="en-US"/>
        </w:rPr>
        <w:t>להנגשתה</w:t>
      </w:r>
      <w:proofErr w:type="spellEnd"/>
      <w:r w:rsidRPr="007C77E5">
        <w:rPr>
          <w:rFonts w:ascii="Arial" w:hAnsi="Arial" w:cs="Arial"/>
          <w:sz w:val="22"/>
          <w:szCs w:val="22"/>
          <w:rtl/>
          <w:lang w:eastAsia="en-US"/>
        </w:rPr>
        <w:t xml:space="preserve"> לצדדים שלישיים (כגון ספריות ומכוני</w:t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rtl/>
          <w:lang w:eastAsia="en-US"/>
        </w:rPr>
        <w:br/>
      </w:r>
      <w:r>
        <w:rPr>
          <w:rFonts w:ascii="Arial" w:hAnsi="Arial" w:cs="Arial" w:hint="cs"/>
          <w:sz w:val="22"/>
          <w:szCs w:val="22"/>
          <w:rtl/>
          <w:lang w:eastAsia="en-US"/>
        </w:rPr>
        <w:t xml:space="preserve">    </w:t>
      </w:r>
      <w:r w:rsidRPr="007C77E5">
        <w:rPr>
          <w:rFonts w:ascii="Arial" w:hAnsi="Arial" w:cs="Arial"/>
          <w:sz w:val="22"/>
          <w:szCs w:val="22"/>
          <w:rtl/>
          <w:lang w:eastAsia="en-US"/>
        </w:rPr>
        <w:t>מחקר) לצורכי עיון, מחקר ולימוד, ללא שימוש מסחרי.</w:t>
      </w:r>
    </w:p>
    <w:tbl>
      <w:tblPr>
        <w:tblStyle w:val="aa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6798"/>
        <w:gridCol w:w="3400"/>
      </w:tblGrid>
      <w:tr w:rsidR="0038406B" w14:paraId="3D1AAA16" w14:textId="77777777" w:rsidTr="00370193">
        <w:tc>
          <w:tcPr>
            <w:tcW w:w="6798" w:type="dxa"/>
          </w:tcPr>
          <w:p w14:paraId="7BC6E916" w14:textId="77777777" w:rsidR="0038406B" w:rsidRPr="007C77E5" w:rsidRDefault="0038406B" w:rsidP="00370193">
            <w:pPr>
              <w:pStyle w:val="a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סוג ההנגשה 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en-US"/>
              </w:rPr>
              <w:t>(יש לסמן אחת מהאפשרויות)</w:t>
            </w:r>
          </w:p>
        </w:tc>
        <w:tc>
          <w:tcPr>
            <w:tcW w:w="3400" w:type="dxa"/>
          </w:tcPr>
          <w:p w14:paraId="18E8FC10" w14:textId="77777777" w:rsidR="0038406B" w:rsidRPr="002F6D16" w:rsidRDefault="0038406B" w:rsidP="00370193">
            <w:pPr>
              <w:pStyle w:val="a8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תקופת חיסיון* 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en-US"/>
              </w:rPr>
              <w:t>(יש לסמן אחת מהאפשרויות)</w:t>
            </w:r>
          </w:p>
        </w:tc>
      </w:tr>
      <w:tr w:rsidR="0038406B" w14:paraId="451CE95A" w14:textId="77777777" w:rsidTr="00370193">
        <w:trPr>
          <w:trHeight w:val="1209"/>
        </w:trPr>
        <w:tc>
          <w:tcPr>
            <w:tcW w:w="6798" w:type="dxa"/>
          </w:tcPr>
          <w:p w14:paraId="42FBD147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6D16">
              <w:rPr>
                <w:rFonts w:ascii="Arial" w:hAnsi="Arial" w:cs="Arial" w:hint="cs"/>
                <w:sz w:val="22"/>
                <w:szCs w:val="22"/>
                <w:rtl/>
              </w:rPr>
              <w:t xml:space="preserve">הנגשה </w:t>
            </w:r>
            <w:r w:rsidRPr="002F6D16">
              <w:rPr>
                <w:rFonts w:ascii="Arial" w:hAnsi="Arial" w:cs="Arial"/>
                <w:sz w:val="22"/>
                <w:szCs w:val="22"/>
                <w:rtl/>
              </w:rPr>
              <w:t>במאגר הדיגיטלי המוסדי של האוניברסיטה הפתוחה ובמאגר הדיגיטלי הלאומי,</w:t>
            </w:r>
            <w:r w:rsidRPr="007C77E5">
              <w:rPr>
                <w:rFonts w:ascii="Arial" w:hAnsi="Arial" w:cs="Arial"/>
                <w:sz w:val="22"/>
                <w:szCs w:val="22"/>
                <w:rtl/>
              </w:rPr>
              <w:t xml:space="preserve"> וכן </w:t>
            </w:r>
            <w:r w:rsidRPr="007C77E5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הנגשה </w:t>
            </w:r>
            <w:r w:rsidRPr="007C77E5">
              <w:rPr>
                <w:rFonts w:ascii="Arial" w:hAnsi="Arial" w:cs="Arial"/>
                <w:sz w:val="22"/>
                <w:szCs w:val="22"/>
                <w:u w:val="single"/>
                <w:rtl/>
              </w:rPr>
              <w:t>לצדדים שלישיים</w:t>
            </w:r>
            <w:r w:rsidRPr="002F6D16">
              <w:rPr>
                <w:rFonts w:ascii="Arial" w:hAnsi="Arial" w:cs="Arial"/>
                <w:sz w:val="22"/>
                <w:szCs w:val="22"/>
                <w:rtl/>
              </w:rPr>
              <w:t xml:space="preserve"> (כגון מכוני מחקר, ספריות וגורמי מחקר/חינוך) לצורכי עיון, מחקר ולימוד, ללא שימוש מסחרי.</w:t>
            </w:r>
          </w:p>
          <w:p w14:paraId="51986EFA" w14:textId="77777777" w:rsidR="0038406B" w:rsidRPr="002F6D16" w:rsidRDefault="0038406B" w:rsidP="00370193">
            <w:pPr>
              <w:pStyle w:val="a8"/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FE65305" w14:textId="77777777" w:rsidR="0038406B" w:rsidRPr="002F6D16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  <w:r w:rsidRPr="002F6D16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הנגשה במאגר הדיגיטלי המוסדי של האוניברסיטה הפתוחה ובמאגר הדיגיטלי הלאומי</w:t>
            </w:r>
            <w:r w:rsidRPr="002F6D16">
              <w:rPr>
                <w:rFonts w:ascii="Arial" w:hAnsi="Arial" w:cs="Arial" w:hint="cs"/>
                <w:sz w:val="22"/>
                <w:szCs w:val="22"/>
                <w:rtl/>
                <w:lang w:eastAsia="en-US"/>
              </w:rPr>
              <w:t xml:space="preserve"> </w:t>
            </w:r>
            <w:r w:rsidRPr="007C77E5">
              <w:rPr>
                <w:rFonts w:ascii="Arial" w:hAnsi="Arial" w:cs="Arial" w:hint="cs"/>
                <w:sz w:val="22"/>
                <w:szCs w:val="22"/>
                <w:u w:val="single"/>
                <w:rtl/>
                <w:lang w:eastAsia="en-US"/>
              </w:rPr>
              <w:t>בלבד</w:t>
            </w:r>
            <w:r w:rsidRPr="002F6D16">
              <w:rPr>
                <w:rFonts w:ascii="Arial" w:hAnsi="Arial" w:cs="Arial" w:hint="cs"/>
                <w:sz w:val="22"/>
                <w:szCs w:val="22"/>
                <w:rtl/>
                <w:lang w:eastAsia="en-US"/>
              </w:rPr>
              <w:t>.</w:t>
            </w:r>
          </w:p>
        </w:tc>
        <w:tc>
          <w:tcPr>
            <w:tcW w:w="3400" w:type="dxa"/>
          </w:tcPr>
          <w:p w14:paraId="220BDDBB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ללא תקופת חיסיון</w:t>
            </w:r>
          </w:p>
          <w:p w14:paraId="3C460C86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שנה</w:t>
            </w:r>
          </w:p>
          <w:p w14:paraId="665B565B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שנתיים</w:t>
            </w:r>
          </w:p>
          <w:p w14:paraId="590CCD8E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שלוש שנים</w:t>
            </w:r>
          </w:p>
          <w:p w14:paraId="5B369B06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ארבע שנים</w:t>
            </w:r>
          </w:p>
          <w:p w14:paraId="58E6183C" w14:textId="77777777" w:rsidR="0038406B" w:rsidRDefault="0038406B" w:rsidP="0038406B">
            <w:pPr>
              <w:pStyle w:val="a8"/>
              <w:numPr>
                <w:ilvl w:val="0"/>
                <w:numId w:val="6"/>
              </w:numPr>
              <w:spacing w:line="276" w:lineRule="auto"/>
              <w:ind w:left="56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חמש שנים</w:t>
            </w:r>
          </w:p>
          <w:p w14:paraId="0E3C9496" w14:textId="77777777" w:rsidR="0038406B" w:rsidRPr="007C77E5" w:rsidRDefault="0038406B" w:rsidP="00370193">
            <w:pPr>
              <w:pStyle w:val="a8"/>
              <w:spacing w:line="276" w:lineRule="auto"/>
              <w:rPr>
                <w:rFonts w:ascii="Arial" w:hAnsi="Arial" w:cs="Arial"/>
                <w:sz w:val="22"/>
                <w:szCs w:val="22"/>
                <w:rtl/>
                <w:lang w:eastAsia="en-US"/>
              </w:rPr>
            </w:pPr>
          </w:p>
        </w:tc>
      </w:tr>
    </w:tbl>
    <w:p w14:paraId="0130F7A4" w14:textId="77777777" w:rsidR="0038406B" w:rsidRPr="002F6D16" w:rsidRDefault="0038406B" w:rsidP="0038406B">
      <w:pPr>
        <w:spacing w:after="0" w:line="276" w:lineRule="auto"/>
        <w:jc w:val="left"/>
        <w:rPr>
          <w:rFonts w:ascii="Arial" w:hAnsi="Arial" w:cs="Arial"/>
          <w:sz w:val="4"/>
          <w:szCs w:val="4"/>
          <w:rtl/>
        </w:rPr>
      </w:pPr>
    </w:p>
    <w:p w14:paraId="4E990F2A" w14:textId="77777777" w:rsidR="0038406B" w:rsidRDefault="0038406B" w:rsidP="0038406B">
      <w:pPr>
        <w:spacing w:after="0" w:line="276" w:lineRule="auto"/>
        <w:ind w:firstLine="685"/>
        <w:jc w:val="left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*</w:t>
      </w:r>
      <w:r w:rsidRPr="0047593D">
        <w:rPr>
          <w:rFonts w:ascii="Arial" w:hAnsi="Arial" w:cs="Arial"/>
          <w:b/>
          <w:bCs/>
          <w:rtl/>
        </w:rPr>
        <w:t>בתקופת החיסיון העותק הדיגיטלי יישמר בחיסיון מלא</w:t>
      </w:r>
      <w:r w:rsidRPr="0047593D">
        <w:rPr>
          <w:rFonts w:ascii="Arial" w:hAnsi="Arial" w:cs="Arial"/>
          <w:rtl/>
        </w:rPr>
        <w:t xml:space="preserve">. בתום תקופת החיסיון העותק יונגש. </w:t>
      </w:r>
    </w:p>
    <w:p w14:paraId="1829D830" w14:textId="77777777" w:rsidR="00B8688C" w:rsidRPr="0038406B" w:rsidRDefault="00B8688C" w:rsidP="0047593D">
      <w:pPr>
        <w:spacing w:after="0" w:line="276" w:lineRule="auto"/>
        <w:jc w:val="left"/>
        <w:rPr>
          <w:rFonts w:ascii="Arial" w:hAnsi="Arial" w:cs="Arial"/>
          <w:sz w:val="16"/>
          <w:szCs w:val="16"/>
        </w:rPr>
      </w:pPr>
    </w:p>
    <w:p w14:paraId="185776FE" w14:textId="77777777" w:rsidR="00B8688C" w:rsidRPr="0047593D" w:rsidRDefault="00B8688C" w:rsidP="0047593D">
      <w:pPr>
        <w:pStyle w:val="a8"/>
        <w:numPr>
          <w:ilvl w:val="0"/>
          <w:numId w:val="2"/>
        </w:numPr>
        <w:spacing w:line="276" w:lineRule="auto"/>
        <w:ind w:left="260" w:hanging="284"/>
        <w:rPr>
          <w:rFonts w:ascii="Arial" w:hAnsi="Arial" w:cs="Arial"/>
          <w:sz w:val="22"/>
          <w:szCs w:val="22"/>
          <w:rtl/>
          <w:lang w:eastAsia="en-US"/>
        </w:rPr>
      </w:pP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ידוע לי כי במאגר הדיגיטלי הלאומי </w:t>
      </w:r>
      <w:r w:rsidRPr="0047593D">
        <w:rPr>
          <w:rFonts w:ascii="Arial" w:hAnsi="Arial" w:cs="Arial"/>
          <w:sz w:val="20"/>
          <w:szCs w:val="20"/>
          <w:rtl/>
          <w:lang w:eastAsia="en-US"/>
        </w:rPr>
        <w:t>(</w:t>
      </w:r>
      <w:r w:rsidRPr="0047593D">
        <w:rPr>
          <w:rFonts w:ascii="Arial" w:hAnsi="Arial" w:cs="Arial"/>
          <w:sz w:val="20"/>
          <w:szCs w:val="20"/>
          <w:lang w:eastAsia="en-US"/>
        </w:rPr>
        <w:t>National Repository</w:t>
      </w:r>
      <w:r w:rsidRPr="0047593D">
        <w:rPr>
          <w:rFonts w:ascii="Arial" w:hAnsi="Arial" w:cs="Arial"/>
          <w:sz w:val="20"/>
          <w:szCs w:val="20"/>
          <w:rtl/>
          <w:lang w:eastAsia="en-US"/>
        </w:rPr>
        <w:t xml:space="preserve">) 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>יונגש עותק דיגיטלי בין אם על ידי יצירת העתק ובין אם על ידי מתן קישור למאגר הדיגיטלי המוסדי.</w:t>
      </w:r>
    </w:p>
    <w:p w14:paraId="6E7CA1AC" w14:textId="77777777" w:rsidR="00B8688C" w:rsidRPr="0047593D" w:rsidRDefault="00B8688C" w:rsidP="0047593D">
      <w:pPr>
        <w:pStyle w:val="a8"/>
        <w:spacing w:line="276" w:lineRule="auto"/>
        <w:rPr>
          <w:rFonts w:ascii="Arial" w:hAnsi="Arial" w:cs="Arial"/>
          <w:sz w:val="4"/>
          <w:szCs w:val="4"/>
          <w:rtl/>
          <w:lang w:eastAsia="en-US"/>
        </w:rPr>
      </w:pPr>
    </w:p>
    <w:p w14:paraId="3E53348D" w14:textId="77777777" w:rsidR="004C6031" w:rsidRPr="0047593D" w:rsidRDefault="004C6031" w:rsidP="0047593D">
      <w:pPr>
        <w:pStyle w:val="a8"/>
        <w:spacing w:line="276" w:lineRule="auto"/>
        <w:rPr>
          <w:rFonts w:ascii="Arial" w:hAnsi="Arial" w:cs="Arial"/>
          <w:sz w:val="4"/>
          <w:szCs w:val="4"/>
          <w:rtl/>
          <w:lang w:eastAsia="en-US"/>
        </w:rPr>
      </w:pPr>
    </w:p>
    <w:p w14:paraId="1913E2D0" w14:textId="77777777" w:rsidR="004C6031" w:rsidRPr="0047593D" w:rsidRDefault="004C6031" w:rsidP="0047593D">
      <w:pPr>
        <w:pStyle w:val="a8"/>
        <w:spacing w:line="276" w:lineRule="auto"/>
        <w:rPr>
          <w:rFonts w:ascii="Arial" w:hAnsi="Arial" w:cs="Arial"/>
          <w:sz w:val="4"/>
          <w:szCs w:val="4"/>
          <w:rtl/>
          <w:lang w:eastAsia="en-US"/>
        </w:rPr>
      </w:pPr>
    </w:p>
    <w:p w14:paraId="2AF0F405" w14:textId="77777777" w:rsidR="00B8688C" w:rsidRPr="0047593D" w:rsidRDefault="00B8688C" w:rsidP="0047593D">
      <w:pPr>
        <w:pStyle w:val="a8"/>
        <w:numPr>
          <w:ilvl w:val="0"/>
          <w:numId w:val="2"/>
        </w:numPr>
        <w:spacing w:line="276" w:lineRule="auto"/>
        <w:ind w:left="260" w:hanging="284"/>
        <w:rPr>
          <w:rFonts w:ascii="Arial" w:hAnsi="Arial" w:cs="Arial"/>
          <w:sz w:val="22"/>
          <w:szCs w:val="22"/>
          <w:lang w:eastAsia="en-US"/>
        </w:rPr>
      </w:pPr>
      <w:r w:rsidRPr="0047593D">
        <w:rPr>
          <w:rFonts w:ascii="Arial" w:hAnsi="Arial" w:cs="Arial"/>
          <w:sz w:val="22"/>
          <w:szCs w:val="22"/>
          <w:rtl/>
        </w:rPr>
        <w:t xml:space="preserve">מובהר כי פרטי עבודת המחקר יקוטלגו ואף יכולים להיות מונגשים בקטלוג הספרייה, גם אם קיימת תקופת חיסיון, למעט באישור חריג (למשל הגשת בקשה לפרסום פטנט, או סכנה לפגיעה בביטחון המדינה). </w:t>
      </w:r>
    </w:p>
    <w:p w14:paraId="78CE2EF7" w14:textId="77777777" w:rsidR="00695757" w:rsidRPr="0047593D" w:rsidRDefault="00695757" w:rsidP="0047593D">
      <w:pPr>
        <w:pStyle w:val="a8"/>
        <w:spacing w:line="276" w:lineRule="auto"/>
        <w:ind w:left="801"/>
        <w:rPr>
          <w:rFonts w:ascii="Arial" w:hAnsi="Arial" w:cs="Arial"/>
          <w:sz w:val="4"/>
          <w:szCs w:val="4"/>
          <w:rtl/>
          <w:lang w:eastAsia="en-US"/>
        </w:rPr>
      </w:pPr>
    </w:p>
    <w:p w14:paraId="18ECC10E" w14:textId="5F83100F" w:rsidR="00B8688C" w:rsidRPr="0047593D" w:rsidRDefault="00B8688C" w:rsidP="0047593D">
      <w:pPr>
        <w:pStyle w:val="a8"/>
        <w:numPr>
          <w:ilvl w:val="0"/>
          <w:numId w:val="2"/>
        </w:numPr>
        <w:spacing w:line="276" w:lineRule="auto"/>
        <w:ind w:left="260" w:hanging="284"/>
        <w:rPr>
          <w:rFonts w:ascii="Arial" w:hAnsi="Arial" w:cs="Arial"/>
          <w:sz w:val="22"/>
          <w:szCs w:val="22"/>
          <w:rtl/>
          <w:lang w:eastAsia="en-US"/>
        </w:rPr>
      </w:pPr>
      <w:r w:rsidRPr="0047593D">
        <w:rPr>
          <w:rFonts w:ascii="Arial" w:hAnsi="Arial" w:cs="Arial"/>
          <w:sz w:val="22"/>
          <w:szCs w:val="22"/>
          <w:rtl/>
        </w:rPr>
        <w:t>ההפקדה כאמור אינה גורעת מזכויות</w:t>
      </w:r>
      <w:r w:rsidR="00F33FC5">
        <w:rPr>
          <w:rFonts w:ascii="Arial" w:hAnsi="Arial" w:cs="Arial" w:hint="cs"/>
          <w:sz w:val="22"/>
          <w:szCs w:val="22"/>
          <w:rtl/>
        </w:rPr>
        <w:t xml:space="preserve"> </w:t>
      </w:r>
      <w:r w:rsidRPr="0047593D">
        <w:rPr>
          <w:rFonts w:ascii="Arial" w:hAnsi="Arial" w:cs="Arial"/>
          <w:sz w:val="22"/>
          <w:szCs w:val="22"/>
          <w:rtl/>
        </w:rPr>
        <w:t>ה</w:t>
      </w:r>
      <w:r w:rsidR="00F33FC5">
        <w:rPr>
          <w:rFonts w:ascii="Arial" w:hAnsi="Arial" w:cs="Arial" w:hint="cs"/>
          <w:sz w:val="22"/>
          <w:szCs w:val="22"/>
          <w:rtl/>
        </w:rPr>
        <w:t>קניין</w:t>
      </w:r>
      <w:r w:rsidRPr="0047593D">
        <w:rPr>
          <w:rFonts w:ascii="Arial" w:hAnsi="Arial" w:cs="Arial"/>
          <w:sz w:val="22"/>
          <w:szCs w:val="22"/>
          <w:rtl/>
        </w:rPr>
        <w:t xml:space="preserve"> של </w:t>
      </w:r>
      <w:r w:rsidRPr="0047593D">
        <w:rPr>
          <w:rFonts w:ascii="Arial" w:hAnsi="Arial" w:cs="Arial"/>
          <w:b/>
          <w:bCs/>
          <w:sz w:val="22"/>
          <w:szCs w:val="22"/>
          <w:rtl/>
        </w:rPr>
        <w:t>האוניברסיטה הפתוחה</w:t>
      </w:r>
      <w:r w:rsidRPr="0047593D">
        <w:rPr>
          <w:rFonts w:ascii="Arial" w:hAnsi="Arial" w:cs="Arial"/>
          <w:sz w:val="22"/>
          <w:szCs w:val="22"/>
          <w:rtl/>
        </w:rPr>
        <w:t xml:space="preserve"> המוקנות לה בהתאם לכל דין או נוהל וביחס להמצאות או </w:t>
      </w:r>
      <w:r w:rsidR="00F33FC5">
        <w:rPr>
          <w:rFonts w:ascii="Arial" w:hAnsi="Arial" w:cs="Arial" w:hint="cs"/>
          <w:sz w:val="22"/>
          <w:szCs w:val="22"/>
          <w:rtl/>
        </w:rPr>
        <w:t>ל</w:t>
      </w:r>
      <w:r w:rsidRPr="0047593D">
        <w:rPr>
          <w:rFonts w:ascii="Arial" w:hAnsi="Arial" w:cs="Arial"/>
          <w:sz w:val="22"/>
          <w:szCs w:val="22"/>
          <w:rtl/>
        </w:rPr>
        <w:t>פיתוחים המוזכרים או המתוארים בעבודת המחקר.</w:t>
      </w:r>
    </w:p>
    <w:p w14:paraId="4DB6EB5C" w14:textId="77777777" w:rsidR="00B8688C" w:rsidRPr="0047593D" w:rsidRDefault="00B8688C" w:rsidP="0047593D">
      <w:pPr>
        <w:pStyle w:val="a8"/>
        <w:spacing w:line="276" w:lineRule="auto"/>
        <w:rPr>
          <w:rFonts w:ascii="Arial" w:hAnsi="Arial" w:cs="Arial"/>
          <w:sz w:val="22"/>
          <w:szCs w:val="22"/>
          <w:rtl/>
        </w:rPr>
      </w:pPr>
    </w:p>
    <w:p w14:paraId="7D7007E1" w14:textId="3BE340F1" w:rsidR="0047593D" w:rsidRDefault="00B8688C" w:rsidP="0047593D">
      <w:pPr>
        <w:pStyle w:val="a8"/>
        <w:spacing w:line="276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47593D">
        <w:rPr>
          <w:rFonts w:ascii="Arial" w:hAnsi="Arial" w:cs="Arial"/>
          <w:sz w:val="22"/>
          <w:szCs w:val="22"/>
          <w:rtl/>
          <w:lang w:eastAsia="en-US"/>
        </w:rPr>
        <w:t>אני החתום/ה מטה מצהיר/ה להלן כי עבודת המחקר שלי הי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א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 פרי יצירתי והיא אינה מפרה זכויות כלשהן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,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 לרבות זכויות קניין רוחני של צד שלישי כלשהו</w:t>
      </w:r>
      <w:r w:rsidRPr="0047593D">
        <w:rPr>
          <w:rFonts w:ascii="Arial" w:hAnsi="Arial" w:cs="Arial"/>
          <w:sz w:val="22"/>
          <w:szCs w:val="22"/>
          <w:lang w:eastAsia="en-US"/>
        </w:rPr>
        <w:t>.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 אני מצהיר/ה כי אין לשום אדם, תאגיד או גוף זכויות כלשהן בעבודת המחקר מלבד למוסד האקדמי, למנחה ו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לי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>, ופרט ל(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אפשר להוסיף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גוף ש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>מ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י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מן 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 xml:space="preserve">את 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>המחקר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 xml:space="preserve"> אם רלוונטי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>)</w:t>
      </w:r>
      <w:r w:rsidR="00F33FC5">
        <w:rPr>
          <w:rFonts w:ascii="Arial" w:hAnsi="Arial" w:cs="Arial" w:hint="cs"/>
          <w:sz w:val="22"/>
          <w:szCs w:val="22"/>
          <w:rtl/>
          <w:lang w:eastAsia="en-US"/>
        </w:rPr>
        <w:t>.</w:t>
      </w:r>
      <w:r w:rsidRPr="0047593D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</w:p>
    <w:p w14:paraId="5E24E709" w14:textId="77777777" w:rsidR="00B045FA" w:rsidRPr="0047593D" w:rsidRDefault="00B045FA" w:rsidP="0047593D">
      <w:pPr>
        <w:pStyle w:val="a8"/>
        <w:spacing w:line="276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4DEB2C50" w14:textId="77777777" w:rsidR="00695757" w:rsidRPr="0047593D" w:rsidRDefault="00695757" w:rsidP="0047593D">
      <w:pPr>
        <w:pStyle w:val="a8"/>
        <w:spacing w:line="276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520FD05A" w14:textId="77777777" w:rsidR="00B8688C" w:rsidRPr="00695757" w:rsidRDefault="00B8688C" w:rsidP="0047593D">
      <w:pPr>
        <w:pStyle w:val="a8"/>
        <w:spacing w:line="276" w:lineRule="auto"/>
        <w:rPr>
          <w:rFonts w:asciiTheme="minorHAnsi" w:hAnsiTheme="minorHAnsi" w:cs="Calibri"/>
          <w:sz w:val="22"/>
          <w:szCs w:val="22"/>
          <w:rtl/>
          <w:lang w:eastAsia="en-US"/>
        </w:rPr>
      </w:pPr>
      <w:r w:rsidRPr="0047593D">
        <w:rPr>
          <w:rFonts w:ascii="Arial" w:hAnsi="Arial" w:cs="Arial"/>
          <w:b/>
          <w:bCs/>
          <w:sz w:val="22"/>
          <w:szCs w:val="22"/>
          <w:u w:val="single"/>
          <w:rtl/>
        </w:rPr>
        <w:t>תאריך:</w:t>
      </w:r>
      <w:r w:rsidRPr="0047593D">
        <w:rPr>
          <w:rFonts w:ascii="Arial" w:hAnsi="Arial" w:cs="Arial"/>
          <w:sz w:val="22"/>
          <w:szCs w:val="22"/>
          <w:rtl/>
        </w:rPr>
        <w:tab/>
        <w:t xml:space="preserve">   _________</w:t>
      </w:r>
      <w:r w:rsidR="00695757" w:rsidRPr="0047593D">
        <w:rPr>
          <w:rFonts w:ascii="Arial" w:hAnsi="Arial" w:cs="Arial"/>
          <w:sz w:val="22"/>
          <w:szCs w:val="22"/>
          <w:rtl/>
        </w:rPr>
        <w:t>___</w:t>
      </w:r>
      <w:r w:rsidR="0047593D">
        <w:rPr>
          <w:rFonts w:ascii="Arial" w:hAnsi="Arial" w:cs="Arial"/>
          <w:sz w:val="22"/>
          <w:szCs w:val="22"/>
          <w:rtl/>
        </w:rPr>
        <w:t>_______</w:t>
      </w:r>
      <w:r w:rsidR="0047593D">
        <w:rPr>
          <w:rFonts w:ascii="Arial" w:hAnsi="Arial" w:cs="Arial"/>
          <w:sz w:val="22"/>
          <w:szCs w:val="22"/>
          <w:rtl/>
        </w:rPr>
        <w:tab/>
        <w:t xml:space="preserve">   </w:t>
      </w:r>
      <w:r w:rsidRPr="0047593D">
        <w:rPr>
          <w:rFonts w:ascii="Arial" w:hAnsi="Arial" w:cs="Arial"/>
          <w:sz w:val="22"/>
          <w:szCs w:val="22"/>
          <w:rtl/>
        </w:rPr>
        <w:t xml:space="preserve"> </w:t>
      </w:r>
      <w:r w:rsidRPr="0047593D">
        <w:rPr>
          <w:rFonts w:ascii="Arial" w:hAnsi="Arial" w:cs="Arial"/>
          <w:b/>
          <w:bCs/>
          <w:sz w:val="22"/>
          <w:szCs w:val="22"/>
          <w:u w:val="single"/>
          <w:rtl/>
        </w:rPr>
        <w:t>חתימת כותב/ת עבודת המחקר:</w:t>
      </w:r>
      <w:r w:rsidRPr="0047593D">
        <w:rPr>
          <w:rFonts w:ascii="Arial" w:hAnsi="Arial" w:cs="Arial"/>
          <w:b/>
          <w:bCs/>
          <w:sz w:val="22"/>
          <w:szCs w:val="22"/>
          <w:rtl/>
        </w:rPr>
        <w:t xml:space="preserve">        </w:t>
      </w:r>
      <w:r w:rsidRPr="0047593D">
        <w:rPr>
          <w:rFonts w:ascii="Arial" w:hAnsi="Arial" w:cs="Arial"/>
          <w:sz w:val="22"/>
          <w:szCs w:val="22"/>
          <w:rtl/>
        </w:rPr>
        <w:tab/>
        <w:t>_______________</w:t>
      </w:r>
      <w:r w:rsidR="00695757" w:rsidRPr="0047593D">
        <w:rPr>
          <w:rFonts w:ascii="Arial" w:hAnsi="Arial" w:cs="Arial"/>
          <w:sz w:val="22"/>
          <w:szCs w:val="22"/>
          <w:rtl/>
        </w:rPr>
        <w:t>_________</w:t>
      </w:r>
    </w:p>
    <w:sectPr w:rsidR="00B8688C" w:rsidRPr="00695757" w:rsidSect="00695757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16E7" w14:textId="77777777" w:rsidR="000471B9" w:rsidRDefault="000471B9" w:rsidP="00ED7AA3">
      <w:pPr>
        <w:spacing w:after="0" w:line="240" w:lineRule="auto"/>
      </w:pPr>
      <w:r>
        <w:separator/>
      </w:r>
    </w:p>
  </w:endnote>
  <w:endnote w:type="continuationSeparator" w:id="0">
    <w:p w14:paraId="3F9108D8" w14:textId="77777777" w:rsidR="000471B9" w:rsidRDefault="000471B9" w:rsidP="00ED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AF07" w14:textId="77777777" w:rsidR="000471B9" w:rsidRDefault="000471B9" w:rsidP="00ED7AA3">
      <w:pPr>
        <w:spacing w:after="0" w:line="240" w:lineRule="auto"/>
      </w:pPr>
      <w:r>
        <w:separator/>
      </w:r>
    </w:p>
  </w:footnote>
  <w:footnote w:type="continuationSeparator" w:id="0">
    <w:p w14:paraId="1873D46D" w14:textId="77777777" w:rsidR="000471B9" w:rsidRDefault="000471B9" w:rsidP="00ED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1E52" w14:textId="3EBD7EFF" w:rsidR="00ED7AA3" w:rsidRPr="004C6031" w:rsidRDefault="004C6031" w:rsidP="00DD5B48">
    <w:pPr>
      <w:ind w:right="-1418"/>
      <w:jc w:val="left"/>
      <w:rPr>
        <w:b/>
        <w:bCs/>
        <w:color w:val="002060"/>
        <w:sz w:val="26"/>
        <w:szCs w:val="26"/>
        <w:rtl/>
      </w:rPr>
    </w:pPr>
    <w:r w:rsidRPr="00B8688C">
      <w:rPr>
        <w:noProof/>
        <w:sz w:val="26"/>
        <w:szCs w:val="26"/>
      </w:rPr>
      <w:drawing>
        <wp:anchor distT="0" distB="0" distL="114300" distR="114300" simplePos="0" relativeHeight="251657216" behindDoc="1" locked="0" layoutInCell="1" allowOverlap="1" wp14:anchorId="7B0AC04B" wp14:editId="667FEB9D">
          <wp:simplePos x="0" y="0"/>
          <wp:positionH relativeFrom="column">
            <wp:posOffset>-120015</wp:posOffset>
          </wp:positionH>
          <wp:positionV relativeFrom="paragraph">
            <wp:posOffset>-192405</wp:posOffset>
          </wp:positionV>
          <wp:extent cx="7120255" cy="788670"/>
          <wp:effectExtent l="0" t="0" r="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25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757">
      <w:rPr>
        <w:rFonts w:hint="cs"/>
        <w:b/>
        <w:bCs/>
        <w:color w:val="002060"/>
        <w:sz w:val="26"/>
        <w:szCs w:val="26"/>
        <w:rtl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25pt;height:8.25pt" o:bullet="t">
        <v:imagedata r:id="rId1" o:title="BD21504_"/>
      </v:shape>
    </w:pict>
  </w:numPicBullet>
  <w:abstractNum w:abstractNumId="0" w15:restartNumberingAfterBreak="0">
    <w:nsid w:val="27D30A46"/>
    <w:multiLevelType w:val="hybridMultilevel"/>
    <w:tmpl w:val="246224A8"/>
    <w:lvl w:ilvl="0" w:tplc="EA3ED0E2">
      <w:start w:val="1"/>
      <w:numFmt w:val="bullet"/>
      <w:lvlText w:val="⃣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D53FE"/>
    <w:multiLevelType w:val="hybridMultilevel"/>
    <w:tmpl w:val="3396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031AF"/>
    <w:multiLevelType w:val="hybridMultilevel"/>
    <w:tmpl w:val="FAC0478E"/>
    <w:lvl w:ilvl="0" w:tplc="23EC8392">
      <w:start w:val="1"/>
      <w:numFmt w:val="bullet"/>
      <w:lvlText w:val="⃞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469E8"/>
    <w:multiLevelType w:val="hybridMultilevel"/>
    <w:tmpl w:val="F748446E"/>
    <w:lvl w:ilvl="0" w:tplc="A12E018A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67D5B"/>
    <w:multiLevelType w:val="hybridMultilevel"/>
    <w:tmpl w:val="C118691A"/>
    <w:lvl w:ilvl="0" w:tplc="A12E018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8E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E05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E8F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C02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617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4C1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8B3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234FBC"/>
    <w:multiLevelType w:val="hybridMultilevel"/>
    <w:tmpl w:val="95043F24"/>
    <w:lvl w:ilvl="0" w:tplc="A12E018A">
      <w:start w:val="1"/>
      <w:numFmt w:val="bullet"/>
      <w:lvlText w:val="•"/>
      <w:lvlJc w:val="left"/>
      <w:pPr>
        <w:ind w:left="80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1861621987">
    <w:abstractNumId w:val="4"/>
  </w:num>
  <w:num w:numId="2" w16cid:durableId="256326425">
    <w:abstractNumId w:val="5"/>
  </w:num>
  <w:num w:numId="3" w16cid:durableId="1779328141">
    <w:abstractNumId w:val="1"/>
  </w:num>
  <w:num w:numId="4" w16cid:durableId="285937687">
    <w:abstractNumId w:val="3"/>
  </w:num>
  <w:num w:numId="5" w16cid:durableId="869494119">
    <w:abstractNumId w:val="0"/>
  </w:num>
  <w:num w:numId="6" w16cid:durableId="176006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8C"/>
    <w:rsid w:val="000471B9"/>
    <w:rsid w:val="000A6C45"/>
    <w:rsid w:val="000B0890"/>
    <w:rsid w:val="00140961"/>
    <w:rsid w:val="00175592"/>
    <w:rsid w:val="001F3429"/>
    <w:rsid w:val="0028501B"/>
    <w:rsid w:val="002934AA"/>
    <w:rsid w:val="00317420"/>
    <w:rsid w:val="0038406B"/>
    <w:rsid w:val="003A6977"/>
    <w:rsid w:val="0040276E"/>
    <w:rsid w:val="004114A3"/>
    <w:rsid w:val="00442B14"/>
    <w:rsid w:val="00474791"/>
    <w:rsid w:val="0047593D"/>
    <w:rsid w:val="004C6031"/>
    <w:rsid w:val="004D7802"/>
    <w:rsid w:val="004E482C"/>
    <w:rsid w:val="0057650E"/>
    <w:rsid w:val="005974E6"/>
    <w:rsid w:val="005F0D3B"/>
    <w:rsid w:val="00695757"/>
    <w:rsid w:val="00763CE6"/>
    <w:rsid w:val="007E397A"/>
    <w:rsid w:val="009041F6"/>
    <w:rsid w:val="009C7518"/>
    <w:rsid w:val="009E6897"/>
    <w:rsid w:val="009F1BAB"/>
    <w:rsid w:val="00AA6AEF"/>
    <w:rsid w:val="00B045FA"/>
    <w:rsid w:val="00B55A79"/>
    <w:rsid w:val="00B65F49"/>
    <w:rsid w:val="00B8688C"/>
    <w:rsid w:val="00C84272"/>
    <w:rsid w:val="00CA4B58"/>
    <w:rsid w:val="00CF370F"/>
    <w:rsid w:val="00D52AC7"/>
    <w:rsid w:val="00D86DB6"/>
    <w:rsid w:val="00DD5B48"/>
    <w:rsid w:val="00DE51AB"/>
    <w:rsid w:val="00DF554B"/>
    <w:rsid w:val="00E951F9"/>
    <w:rsid w:val="00ED7AA3"/>
    <w:rsid w:val="00F33FC5"/>
    <w:rsid w:val="00F41FB8"/>
    <w:rsid w:val="00F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9E110"/>
  <w15:chartTrackingRefBased/>
  <w15:docId w15:val="{4768D390-AC1C-4A83-8131-374F7A3A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8C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D7AA3"/>
  </w:style>
  <w:style w:type="paragraph" w:styleId="a5">
    <w:name w:val="footer"/>
    <w:basedOn w:val="a"/>
    <w:link w:val="a6"/>
    <w:uiPriority w:val="99"/>
    <w:unhideWhenUsed/>
    <w:rsid w:val="00ED7A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D7AA3"/>
  </w:style>
  <w:style w:type="paragraph" w:styleId="a7">
    <w:name w:val="List Paragraph"/>
    <w:basedOn w:val="a"/>
    <w:uiPriority w:val="34"/>
    <w:qFormat/>
    <w:rsid w:val="00B8688C"/>
    <w:pPr>
      <w:ind w:left="720"/>
      <w:contextualSpacing/>
    </w:pPr>
  </w:style>
  <w:style w:type="paragraph" w:styleId="a8">
    <w:name w:val="Body Text"/>
    <w:basedOn w:val="a"/>
    <w:link w:val="a9"/>
    <w:rsid w:val="00B8688C"/>
    <w:pPr>
      <w:spacing w:after="0" w:line="240" w:lineRule="auto"/>
      <w:jc w:val="left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character" w:customStyle="1" w:styleId="a9">
    <w:name w:val="גוף טקסט תו"/>
    <w:basedOn w:val="a0"/>
    <w:link w:val="a8"/>
    <w:rsid w:val="00B8688C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9F1BAB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F1BA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384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33FC5"/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lyni\Desktop\Letter_Template&#8236;&#8207;_General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EB0EA49D-702E-4CC4-9062-B886582DBF3C}"/>
</file>

<file path=customXml/itemProps2.xml><?xml version="1.0" encoding="utf-8"?>
<ds:datastoreItem xmlns:ds="http://schemas.openxmlformats.org/officeDocument/2006/customXml" ds:itemID="{69CDF2D6-78E5-4F03-A1F0-475D01973542}"/>
</file>

<file path=docProps/app.xml><?xml version="1.0" encoding="utf-8"?>
<Properties xmlns="http://schemas.openxmlformats.org/officeDocument/2006/extended-properties" xmlns:vt="http://schemas.openxmlformats.org/officeDocument/2006/docPropsVTypes">
  <Template>Letter_Template‬‏_General.dot</Template>
  <TotalTime>1</TotalTime>
  <Pages>1</Pages>
  <Words>411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הפקדת תזה לספריה 25.1.26</dc:title>
  <dc:subject/>
  <dc:creator>Orly Nissan - Shalem</dc:creator>
  <cp:keywords>טופס הפקדת תזה לספריה 25.1.26</cp:keywords>
  <dc:description>טופס הפקדת תזה לספריה 25.1.26</dc:description>
  <cp:lastModifiedBy>Shibolet Kaneti</cp:lastModifiedBy>
  <cp:revision>4</cp:revision>
  <cp:lastPrinted>2021-06-22T12:41:00Z</cp:lastPrinted>
  <dcterms:created xsi:type="dcterms:W3CDTF">2026-01-25T15:47:00Z</dcterms:created>
  <dcterms:modified xsi:type="dcterms:W3CDTF">2026-02-04T10:43:00Z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-1796427642</vt:i4>
  </property>
  <property fmtid="{D5CDD505-2E9C-101B-9397-08002B2CF9AE}" pid="3" name="_NewReviewCycle">
    <vt:lpwstr/>
  </property>
  <property fmtid="{D5CDD505-2E9C-101B-9397-08002B2CF9AE}" pid="4" name="_EmailSubject">
    <vt:lpwstr>שינויים בעמוד תכנית הלימודים - תואר שני בפסיכולוגיה חברתית</vt:lpwstr>
  </property>
  <property fmtid="{D5CDD505-2E9C-101B-9397-08002B2CF9AE}" pid="5" name="_AuthorEmail">
    <vt:lpwstr>rotemap@openu.ac.il</vt:lpwstr>
  </property>
  <property fmtid="{D5CDD505-2E9C-101B-9397-08002B2CF9AE}" pid="6" name="_AuthorEmailDisplayName">
    <vt:lpwstr>Rotem Pick</vt:lpwstr>
  </property>
  <property fmtid="{D5CDD505-2E9C-101B-9397-08002B2CF9AE}" pid="7" name="_PreviousAdHocReviewCycleID">
    <vt:i4>450823387</vt:i4>
  </property>
  <property fmtid="{D5CDD505-2E9C-101B-9397-08002B2CF9AE}" pid="8" name="_ReviewingToolsShownOnce">
    <vt:lpwstr/>
  </property>
  <property fmtid="{D5CDD505-2E9C-101B-9397-08002B2CF9AE}" pid="9" name="ContentTypeId">
    <vt:lpwstr>0x010100D6F61E74F7254FFAACE179AD514BF94B00E5BAFAE9EC481B44A887128AEA8B460D</vt:lpwstr>
  </property>
</Properties>
</file>