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CB" w:rsidRDefault="00644FCB" w:rsidP="00644FCB">
      <w:pPr>
        <w:jc w:val="center"/>
        <w:rPr>
          <w:rFonts w:ascii="Times New Roman" w:hAnsi="Times New Roman" w:cs="David"/>
          <w:b/>
          <w:bCs/>
          <w:sz w:val="28"/>
          <w:szCs w:val="28"/>
        </w:rPr>
      </w:pPr>
      <w:bookmarkStart w:id="0" w:name="_GoBack"/>
      <w:bookmarkEnd w:id="0"/>
      <w:r>
        <w:rPr>
          <w:b/>
          <w:bCs/>
          <w:sz w:val="28"/>
          <w:szCs w:val="28"/>
        </w:rPr>
        <w:t>The Open University of Israel</w:t>
      </w:r>
    </w:p>
    <w:p w:rsidR="00644FCB" w:rsidRDefault="00644FCB" w:rsidP="00644FCB">
      <w:pPr>
        <w:jc w:val="center"/>
        <w:rPr>
          <w:b/>
          <w:bCs/>
          <w:sz w:val="28"/>
          <w:szCs w:val="28"/>
          <w:rtl/>
        </w:rPr>
      </w:pPr>
      <w:r>
        <w:rPr>
          <w:b/>
          <w:bCs/>
          <w:sz w:val="28"/>
          <w:szCs w:val="28"/>
        </w:rPr>
        <w:t xml:space="preserve">Department of Mathematics and Computer Science </w:t>
      </w:r>
    </w:p>
    <w:p w:rsidR="00644FCB" w:rsidRDefault="00644FCB" w:rsidP="00644FCB">
      <w:pPr>
        <w:pStyle w:val="a7"/>
        <w:jc w:val="center"/>
      </w:pPr>
    </w:p>
    <w:p w:rsidR="00644FCB" w:rsidRPr="00644FCB" w:rsidRDefault="00644FCB" w:rsidP="00644FCB"/>
    <w:p w:rsidR="00644FCB" w:rsidRPr="000F3F1C" w:rsidRDefault="000F3F1C" w:rsidP="000F3F1C">
      <w:pPr>
        <w:pStyle w:val="a7"/>
        <w:jc w:val="center"/>
        <w:rPr>
          <w:b/>
          <w:bCs/>
          <w:sz w:val="96"/>
          <w:szCs w:val="96"/>
        </w:rPr>
      </w:pPr>
      <w:r w:rsidRPr="000F3F1C">
        <w:rPr>
          <w:b/>
          <w:bCs/>
          <w:sz w:val="96"/>
          <w:szCs w:val="96"/>
        </w:rPr>
        <w:t>J</w:t>
      </w:r>
      <w:r>
        <w:rPr>
          <w:b/>
          <w:bCs/>
          <w:sz w:val="96"/>
          <w:szCs w:val="96"/>
        </w:rPr>
        <w:t>XON</w:t>
      </w:r>
      <w:r w:rsidRPr="000F3F1C">
        <w:rPr>
          <w:b/>
          <w:bCs/>
          <w:sz w:val="96"/>
          <w:szCs w:val="96"/>
        </w:rPr>
        <w:t>-D</w:t>
      </w:r>
    </w:p>
    <w:p w:rsidR="00644FCB" w:rsidRPr="00644FCB" w:rsidRDefault="000F3F1C" w:rsidP="000F3F1C">
      <w:pPr>
        <w:pStyle w:val="a7"/>
        <w:jc w:val="center"/>
        <w:rPr>
          <w:sz w:val="72"/>
          <w:szCs w:val="72"/>
        </w:rPr>
      </w:pPr>
      <w:r w:rsidRPr="000F3F1C">
        <w:rPr>
          <w:sz w:val="52"/>
          <w:szCs w:val="52"/>
        </w:rPr>
        <w:t xml:space="preserve">JSON </w:t>
      </w:r>
      <w:r>
        <w:rPr>
          <w:sz w:val="52"/>
          <w:szCs w:val="52"/>
        </w:rPr>
        <w:t>and XML</w:t>
      </w:r>
      <w:r w:rsidR="00644FCB" w:rsidRPr="000F3F1C">
        <w:rPr>
          <w:sz w:val="52"/>
          <w:szCs w:val="52"/>
        </w:rPr>
        <w:t xml:space="preserve"> Designer for </w:t>
      </w:r>
      <w:r w:rsidR="005003E1" w:rsidRPr="000F3F1C">
        <w:rPr>
          <w:sz w:val="52"/>
          <w:szCs w:val="52"/>
        </w:rPr>
        <w:t>Engineers</w:t>
      </w:r>
    </w:p>
    <w:p w:rsidR="00644FCB" w:rsidRDefault="00644FCB" w:rsidP="00644FCB">
      <w:pPr>
        <w:pStyle w:val="a7"/>
        <w:jc w:val="center"/>
      </w:pPr>
    </w:p>
    <w:p w:rsidR="00644FCB" w:rsidRDefault="00644FCB" w:rsidP="00644FCB">
      <w:pPr>
        <w:jc w:val="center"/>
        <w:rPr>
          <w:sz w:val="28"/>
          <w:szCs w:val="28"/>
        </w:rPr>
      </w:pPr>
    </w:p>
    <w:p w:rsidR="00644FCB" w:rsidRDefault="00644FCB" w:rsidP="000F3F1C">
      <w:pPr>
        <w:jc w:val="center"/>
        <w:rPr>
          <w:sz w:val="28"/>
          <w:szCs w:val="28"/>
          <w:rtl/>
        </w:rPr>
      </w:pPr>
      <w:r>
        <w:rPr>
          <w:sz w:val="28"/>
          <w:szCs w:val="28"/>
        </w:rPr>
        <w:t xml:space="preserve">A </w:t>
      </w:r>
      <w:r w:rsidR="000F3F1C">
        <w:rPr>
          <w:sz w:val="28"/>
          <w:szCs w:val="28"/>
        </w:rPr>
        <w:t>description</w:t>
      </w:r>
      <w:r>
        <w:rPr>
          <w:sz w:val="28"/>
          <w:szCs w:val="28"/>
        </w:rPr>
        <w:t xml:space="preserve"> </w:t>
      </w:r>
      <w:r w:rsidR="000F3F1C">
        <w:rPr>
          <w:sz w:val="28"/>
          <w:szCs w:val="28"/>
        </w:rPr>
        <w:t>of</w:t>
      </w:r>
      <w:r>
        <w:rPr>
          <w:sz w:val="28"/>
          <w:szCs w:val="28"/>
        </w:rPr>
        <w:t xml:space="preserve"> an Advanced Project course 22997 submitted as partial fulfillment of the requirements</w:t>
      </w:r>
    </w:p>
    <w:p w:rsidR="00644FCB" w:rsidRDefault="00644FCB" w:rsidP="00644FCB">
      <w:pPr>
        <w:jc w:val="center"/>
        <w:rPr>
          <w:sz w:val="28"/>
          <w:szCs w:val="28"/>
        </w:rPr>
      </w:pPr>
      <w:r>
        <w:rPr>
          <w:sz w:val="28"/>
          <w:szCs w:val="28"/>
        </w:rPr>
        <w:t>Towards an M.Sc. degree in Computer Science</w:t>
      </w:r>
    </w:p>
    <w:p w:rsidR="00644FCB" w:rsidRDefault="00644FCB" w:rsidP="00644FCB">
      <w:pPr>
        <w:jc w:val="center"/>
        <w:rPr>
          <w:sz w:val="28"/>
          <w:szCs w:val="28"/>
        </w:rPr>
      </w:pPr>
      <w:r>
        <w:rPr>
          <w:sz w:val="28"/>
          <w:szCs w:val="28"/>
        </w:rPr>
        <w:t>The Open University of Israel</w:t>
      </w:r>
    </w:p>
    <w:p w:rsidR="00644FCB" w:rsidRDefault="00644FCB" w:rsidP="00644FCB">
      <w:pPr>
        <w:jc w:val="center"/>
        <w:rPr>
          <w:sz w:val="28"/>
          <w:szCs w:val="28"/>
        </w:rPr>
      </w:pPr>
      <w:r>
        <w:rPr>
          <w:sz w:val="28"/>
          <w:szCs w:val="28"/>
        </w:rPr>
        <w:t>Computer Science Division</w:t>
      </w:r>
    </w:p>
    <w:p w:rsidR="00644FCB" w:rsidRDefault="00644FCB" w:rsidP="00644FCB">
      <w:pPr>
        <w:jc w:val="center"/>
      </w:pPr>
    </w:p>
    <w:p w:rsidR="00644FCB" w:rsidRDefault="00644FCB" w:rsidP="00644FCB">
      <w:pPr>
        <w:jc w:val="center"/>
      </w:pPr>
    </w:p>
    <w:p w:rsidR="00644FCB" w:rsidRDefault="00644FCB" w:rsidP="00644FCB">
      <w:pPr>
        <w:jc w:val="center"/>
      </w:pPr>
      <w:r>
        <w:t>By</w:t>
      </w:r>
    </w:p>
    <w:p w:rsidR="00644FCB" w:rsidRDefault="00644FCB" w:rsidP="00644FCB">
      <w:pPr>
        <w:jc w:val="center"/>
        <w:rPr>
          <w:b/>
          <w:bCs/>
          <w:sz w:val="28"/>
          <w:szCs w:val="28"/>
        </w:rPr>
      </w:pPr>
      <w:r>
        <w:rPr>
          <w:b/>
          <w:bCs/>
          <w:sz w:val="28"/>
          <w:szCs w:val="28"/>
        </w:rPr>
        <w:t>Gary Draishpits</w:t>
      </w:r>
    </w:p>
    <w:p w:rsidR="00644FCB" w:rsidRDefault="00644FCB" w:rsidP="00644FCB">
      <w:pPr>
        <w:jc w:val="center"/>
        <w:rPr>
          <w:sz w:val="28"/>
          <w:szCs w:val="28"/>
        </w:rPr>
      </w:pPr>
    </w:p>
    <w:p w:rsidR="00644FCB" w:rsidRDefault="00644FCB" w:rsidP="00644FCB">
      <w:pPr>
        <w:jc w:val="center"/>
        <w:rPr>
          <w:sz w:val="28"/>
          <w:szCs w:val="28"/>
        </w:rPr>
      </w:pPr>
    </w:p>
    <w:p w:rsidR="00644FCB" w:rsidRDefault="00644FCB" w:rsidP="00644FCB">
      <w:pPr>
        <w:jc w:val="center"/>
        <w:rPr>
          <w:sz w:val="28"/>
          <w:szCs w:val="28"/>
        </w:rPr>
      </w:pPr>
      <w:r>
        <w:rPr>
          <w:sz w:val="28"/>
          <w:szCs w:val="28"/>
        </w:rPr>
        <w:t xml:space="preserve">Prepared under the supervision of Dr. Leonid </w:t>
      </w:r>
      <w:r w:rsidRPr="0070603C">
        <w:rPr>
          <w:sz w:val="28"/>
          <w:szCs w:val="28"/>
        </w:rPr>
        <w:t>Barenboim</w:t>
      </w:r>
      <w:r>
        <w:rPr>
          <w:rStyle w:val="apple-converted-space"/>
          <w:rFonts w:ascii="Arial" w:hAnsi="Arial" w:cs="Arial"/>
          <w:color w:val="545454"/>
          <w:shd w:val="clear" w:color="auto" w:fill="FFFFFF"/>
        </w:rPr>
        <w:t> </w:t>
      </w:r>
    </w:p>
    <w:p w:rsidR="00644FCB" w:rsidRDefault="00644FCB" w:rsidP="00644FCB">
      <w:pPr>
        <w:jc w:val="center"/>
        <w:rPr>
          <w:rtl/>
        </w:rPr>
      </w:pPr>
    </w:p>
    <w:p w:rsidR="005B1CD3" w:rsidRDefault="00644FCB" w:rsidP="00644FCB">
      <w:pPr>
        <w:pStyle w:val="a7"/>
        <w:jc w:val="center"/>
      </w:pPr>
      <w:r>
        <w:t>2017</w:t>
      </w:r>
      <w:r w:rsidR="005B1CD3">
        <w:br w:type="page"/>
      </w:r>
    </w:p>
    <w:p w:rsidR="00644FCB" w:rsidRPr="00644FCB" w:rsidRDefault="00644FCB" w:rsidP="00644FCB"/>
    <w:sdt>
      <w:sdtPr>
        <w:rPr>
          <w:rFonts w:asciiTheme="minorHAnsi" w:eastAsiaTheme="minorHAnsi" w:hAnsiTheme="minorHAnsi" w:cstheme="minorBidi"/>
          <w:color w:val="auto"/>
          <w:sz w:val="22"/>
          <w:szCs w:val="22"/>
          <w:lang w:bidi="he-IL"/>
        </w:rPr>
        <w:id w:val="-1377302768"/>
        <w:docPartObj>
          <w:docPartGallery w:val="Table of Contents"/>
          <w:docPartUnique/>
        </w:docPartObj>
      </w:sdtPr>
      <w:sdtEndPr>
        <w:rPr>
          <w:b/>
          <w:bCs/>
          <w:noProof/>
        </w:rPr>
      </w:sdtEndPr>
      <w:sdtContent>
        <w:p w:rsidR="005B1CD3" w:rsidRDefault="005B1CD3">
          <w:pPr>
            <w:pStyle w:val="a6"/>
          </w:pPr>
          <w:r>
            <w:t>Table of Contents</w:t>
          </w:r>
        </w:p>
        <w:p w:rsidR="00810AE8" w:rsidRDefault="005B1CD3">
          <w:pPr>
            <w:pStyle w:val="TOC1"/>
            <w:tabs>
              <w:tab w:val="left" w:pos="440"/>
              <w:tab w:val="right" w:leader="dot" w:pos="8296"/>
            </w:tabs>
            <w:rPr>
              <w:rFonts w:eastAsiaTheme="minorEastAsia"/>
              <w:noProof/>
            </w:rPr>
          </w:pPr>
          <w:r>
            <w:fldChar w:fldCharType="begin"/>
          </w:r>
          <w:r>
            <w:instrText xml:space="preserve"> TOC \o "1-3" \h \z \u </w:instrText>
          </w:r>
          <w:r>
            <w:fldChar w:fldCharType="separate"/>
          </w:r>
          <w:hyperlink w:anchor="_Toc495480234" w:history="1">
            <w:r w:rsidR="00810AE8" w:rsidRPr="007159D3">
              <w:rPr>
                <w:rStyle w:val="Hyperlink"/>
                <w:noProof/>
              </w:rPr>
              <w:t>2</w:t>
            </w:r>
            <w:r w:rsidR="00810AE8">
              <w:rPr>
                <w:rFonts w:eastAsiaTheme="minorEastAsia"/>
                <w:noProof/>
              </w:rPr>
              <w:tab/>
            </w:r>
            <w:r w:rsidR="00810AE8" w:rsidRPr="007159D3">
              <w:rPr>
                <w:rStyle w:val="Hyperlink"/>
                <w:noProof/>
              </w:rPr>
              <w:t>Background</w:t>
            </w:r>
            <w:r w:rsidR="00810AE8">
              <w:rPr>
                <w:noProof/>
                <w:webHidden/>
              </w:rPr>
              <w:tab/>
            </w:r>
            <w:r w:rsidR="00810AE8">
              <w:rPr>
                <w:noProof/>
                <w:webHidden/>
              </w:rPr>
              <w:fldChar w:fldCharType="begin"/>
            </w:r>
            <w:r w:rsidR="00810AE8">
              <w:rPr>
                <w:noProof/>
                <w:webHidden/>
              </w:rPr>
              <w:instrText xml:space="preserve"> PAGEREF _Toc495480234 \h </w:instrText>
            </w:r>
            <w:r w:rsidR="00810AE8">
              <w:rPr>
                <w:noProof/>
                <w:webHidden/>
              </w:rPr>
            </w:r>
            <w:r w:rsidR="00810AE8">
              <w:rPr>
                <w:noProof/>
                <w:webHidden/>
              </w:rPr>
              <w:fldChar w:fldCharType="separate"/>
            </w:r>
            <w:r w:rsidR="00810AE8">
              <w:rPr>
                <w:noProof/>
                <w:webHidden/>
              </w:rPr>
              <w:t>3</w:t>
            </w:r>
            <w:r w:rsidR="00810AE8">
              <w:rPr>
                <w:noProof/>
                <w:webHidden/>
              </w:rPr>
              <w:fldChar w:fldCharType="end"/>
            </w:r>
          </w:hyperlink>
        </w:p>
        <w:p w:rsidR="00810AE8" w:rsidRDefault="008D4584">
          <w:pPr>
            <w:pStyle w:val="TOC1"/>
            <w:tabs>
              <w:tab w:val="left" w:pos="440"/>
              <w:tab w:val="right" w:leader="dot" w:pos="8296"/>
            </w:tabs>
            <w:rPr>
              <w:rFonts w:eastAsiaTheme="minorEastAsia"/>
              <w:noProof/>
            </w:rPr>
          </w:pPr>
          <w:hyperlink w:anchor="_Toc495480235" w:history="1">
            <w:r w:rsidR="00810AE8" w:rsidRPr="007159D3">
              <w:rPr>
                <w:rStyle w:val="Hyperlink"/>
                <w:noProof/>
              </w:rPr>
              <w:t>3</w:t>
            </w:r>
            <w:r w:rsidR="00810AE8">
              <w:rPr>
                <w:rFonts w:eastAsiaTheme="minorEastAsia"/>
                <w:noProof/>
              </w:rPr>
              <w:tab/>
            </w:r>
            <w:r w:rsidR="00810AE8" w:rsidRPr="007159D3">
              <w:rPr>
                <w:rStyle w:val="Hyperlink"/>
                <w:noProof/>
              </w:rPr>
              <w:t>Project Description</w:t>
            </w:r>
            <w:r w:rsidR="00810AE8">
              <w:rPr>
                <w:noProof/>
                <w:webHidden/>
              </w:rPr>
              <w:tab/>
            </w:r>
            <w:r w:rsidR="00810AE8">
              <w:rPr>
                <w:noProof/>
                <w:webHidden/>
              </w:rPr>
              <w:fldChar w:fldCharType="begin"/>
            </w:r>
            <w:r w:rsidR="00810AE8">
              <w:rPr>
                <w:noProof/>
                <w:webHidden/>
              </w:rPr>
              <w:instrText xml:space="preserve"> PAGEREF _Toc495480235 \h </w:instrText>
            </w:r>
            <w:r w:rsidR="00810AE8">
              <w:rPr>
                <w:noProof/>
                <w:webHidden/>
              </w:rPr>
            </w:r>
            <w:r w:rsidR="00810AE8">
              <w:rPr>
                <w:noProof/>
                <w:webHidden/>
              </w:rPr>
              <w:fldChar w:fldCharType="separate"/>
            </w:r>
            <w:r w:rsidR="00810AE8">
              <w:rPr>
                <w:noProof/>
                <w:webHidden/>
              </w:rPr>
              <w:t>4</w:t>
            </w:r>
            <w:r w:rsidR="00810AE8">
              <w:rPr>
                <w:noProof/>
                <w:webHidden/>
              </w:rPr>
              <w:fldChar w:fldCharType="end"/>
            </w:r>
          </w:hyperlink>
        </w:p>
        <w:p w:rsidR="00810AE8" w:rsidRDefault="008D4584">
          <w:pPr>
            <w:pStyle w:val="TOC2"/>
            <w:tabs>
              <w:tab w:val="left" w:pos="880"/>
              <w:tab w:val="right" w:leader="dot" w:pos="8296"/>
            </w:tabs>
            <w:rPr>
              <w:rFonts w:eastAsiaTheme="minorEastAsia"/>
              <w:noProof/>
            </w:rPr>
          </w:pPr>
          <w:hyperlink w:anchor="_Toc495480236" w:history="1">
            <w:r w:rsidR="00810AE8" w:rsidRPr="007159D3">
              <w:rPr>
                <w:rStyle w:val="Hyperlink"/>
                <w:noProof/>
              </w:rPr>
              <w:t>3.1</w:t>
            </w:r>
            <w:r w:rsidR="00810AE8">
              <w:rPr>
                <w:rFonts w:eastAsiaTheme="minorEastAsia"/>
                <w:noProof/>
              </w:rPr>
              <w:tab/>
            </w:r>
            <w:r w:rsidR="00810AE8" w:rsidRPr="007159D3">
              <w:rPr>
                <w:rStyle w:val="Hyperlink"/>
                <w:noProof/>
              </w:rPr>
              <w:t>Purpose</w:t>
            </w:r>
            <w:r w:rsidR="00810AE8">
              <w:rPr>
                <w:noProof/>
                <w:webHidden/>
              </w:rPr>
              <w:tab/>
            </w:r>
            <w:r w:rsidR="00810AE8">
              <w:rPr>
                <w:noProof/>
                <w:webHidden/>
              </w:rPr>
              <w:fldChar w:fldCharType="begin"/>
            </w:r>
            <w:r w:rsidR="00810AE8">
              <w:rPr>
                <w:noProof/>
                <w:webHidden/>
              </w:rPr>
              <w:instrText xml:space="preserve"> PAGEREF _Toc495480236 \h </w:instrText>
            </w:r>
            <w:r w:rsidR="00810AE8">
              <w:rPr>
                <w:noProof/>
                <w:webHidden/>
              </w:rPr>
            </w:r>
            <w:r w:rsidR="00810AE8">
              <w:rPr>
                <w:noProof/>
                <w:webHidden/>
              </w:rPr>
              <w:fldChar w:fldCharType="separate"/>
            </w:r>
            <w:r w:rsidR="00810AE8">
              <w:rPr>
                <w:noProof/>
                <w:webHidden/>
              </w:rPr>
              <w:t>4</w:t>
            </w:r>
            <w:r w:rsidR="00810AE8">
              <w:rPr>
                <w:noProof/>
                <w:webHidden/>
              </w:rPr>
              <w:fldChar w:fldCharType="end"/>
            </w:r>
          </w:hyperlink>
        </w:p>
        <w:p w:rsidR="00810AE8" w:rsidRDefault="008D4584">
          <w:pPr>
            <w:pStyle w:val="TOC2"/>
            <w:tabs>
              <w:tab w:val="left" w:pos="880"/>
              <w:tab w:val="right" w:leader="dot" w:pos="8296"/>
            </w:tabs>
            <w:rPr>
              <w:rFonts w:eastAsiaTheme="minorEastAsia"/>
              <w:noProof/>
            </w:rPr>
          </w:pPr>
          <w:hyperlink w:anchor="_Toc495480237" w:history="1">
            <w:r w:rsidR="00810AE8" w:rsidRPr="007159D3">
              <w:rPr>
                <w:rStyle w:val="Hyperlink"/>
                <w:noProof/>
              </w:rPr>
              <w:t>3.2</w:t>
            </w:r>
            <w:r w:rsidR="00810AE8">
              <w:rPr>
                <w:rFonts w:eastAsiaTheme="minorEastAsia"/>
                <w:noProof/>
              </w:rPr>
              <w:tab/>
            </w:r>
            <w:r w:rsidR="00810AE8" w:rsidRPr="007159D3">
              <w:rPr>
                <w:rStyle w:val="Hyperlink"/>
                <w:noProof/>
              </w:rPr>
              <w:t>Initial Requirements and Guidelines</w:t>
            </w:r>
            <w:r w:rsidR="00810AE8">
              <w:rPr>
                <w:noProof/>
                <w:webHidden/>
              </w:rPr>
              <w:tab/>
            </w:r>
            <w:r w:rsidR="00810AE8">
              <w:rPr>
                <w:noProof/>
                <w:webHidden/>
              </w:rPr>
              <w:fldChar w:fldCharType="begin"/>
            </w:r>
            <w:r w:rsidR="00810AE8">
              <w:rPr>
                <w:noProof/>
                <w:webHidden/>
              </w:rPr>
              <w:instrText xml:space="preserve"> PAGEREF _Toc495480237 \h </w:instrText>
            </w:r>
            <w:r w:rsidR="00810AE8">
              <w:rPr>
                <w:noProof/>
                <w:webHidden/>
              </w:rPr>
            </w:r>
            <w:r w:rsidR="00810AE8">
              <w:rPr>
                <w:noProof/>
                <w:webHidden/>
              </w:rPr>
              <w:fldChar w:fldCharType="separate"/>
            </w:r>
            <w:r w:rsidR="00810AE8">
              <w:rPr>
                <w:noProof/>
                <w:webHidden/>
              </w:rPr>
              <w:t>4</w:t>
            </w:r>
            <w:r w:rsidR="00810AE8">
              <w:rPr>
                <w:noProof/>
                <w:webHidden/>
              </w:rPr>
              <w:fldChar w:fldCharType="end"/>
            </w:r>
          </w:hyperlink>
        </w:p>
        <w:p w:rsidR="00810AE8" w:rsidRDefault="008D4584">
          <w:pPr>
            <w:pStyle w:val="TOC2"/>
            <w:tabs>
              <w:tab w:val="left" w:pos="880"/>
              <w:tab w:val="right" w:leader="dot" w:pos="8296"/>
            </w:tabs>
            <w:rPr>
              <w:rFonts w:eastAsiaTheme="minorEastAsia"/>
              <w:noProof/>
            </w:rPr>
          </w:pPr>
          <w:hyperlink w:anchor="_Toc495480238" w:history="1">
            <w:r w:rsidR="00810AE8" w:rsidRPr="007159D3">
              <w:rPr>
                <w:rStyle w:val="Hyperlink"/>
                <w:noProof/>
              </w:rPr>
              <w:t>3.3</w:t>
            </w:r>
            <w:r w:rsidR="00810AE8">
              <w:rPr>
                <w:rFonts w:eastAsiaTheme="minorEastAsia"/>
                <w:noProof/>
              </w:rPr>
              <w:tab/>
            </w:r>
            <w:r w:rsidR="00810AE8" w:rsidRPr="007159D3">
              <w:rPr>
                <w:rStyle w:val="Hyperlink"/>
                <w:noProof/>
              </w:rPr>
              <w:t>Architecture</w:t>
            </w:r>
            <w:r w:rsidR="00810AE8">
              <w:rPr>
                <w:noProof/>
                <w:webHidden/>
              </w:rPr>
              <w:tab/>
            </w:r>
            <w:r w:rsidR="00810AE8">
              <w:rPr>
                <w:noProof/>
                <w:webHidden/>
              </w:rPr>
              <w:fldChar w:fldCharType="begin"/>
            </w:r>
            <w:r w:rsidR="00810AE8">
              <w:rPr>
                <w:noProof/>
                <w:webHidden/>
              </w:rPr>
              <w:instrText xml:space="preserve"> PAGEREF _Toc495480238 \h </w:instrText>
            </w:r>
            <w:r w:rsidR="00810AE8">
              <w:rPr>
                <w:noProof/>
                <w:webHidden/>
              </w:rPr>
            </w:r>
            <w:r w:rsidR="00810AE8">
              <w:rPr>
                <w:noProof/>
                <w:webHidden/>
              </w:rPr>
              <w:fldChar w:fldCharType="separate"/>
            </w:r>
            <w:r w:rsidR="00810AE8">
              <w:rPr>
                <w:noProof/>
                <w:webHidden/>
              </w:rPr>
              <w:t>4</w:t>
            </w:r>
            <w:r w:rsidR="00810AE8">
              <w:rPr>
                <w:noProof/>
                <w:webHidden/>
              </w:rPr>
              <w:fldChar w:fldCharType="end"/>
            </w:r>
          </w:hyperlink>
        </w:p>
        <w:p w:rsidR="00810AE8" w:rsidRDefault="008D4584">
          <w:pPr>
            <w:pStyle w:val="TOC3"/>
            <w:tabs>
              <w:tab w:val="left" w:pos="1320"/>
              <w:tab w:val="right" w:leader="dot" w:pos="8296"/>
            </w:tabs>
            <w:rPr>
              <w:rFonts w:eastAsiaTheme="minorEastAsia"/>
              <w:noProof/>
            </w:rPr>
          </w:pPr>
          <w:hyperlink w:anchor="_Toc495480239" w:history="1">
            <w:r w:rsidR="00810AE8" w:rsidRPr="007159D3">
              <w:rPr>
                <w:rStyle w:val="Hyperlink"/>
                <w:noProof/>
              </w:rPr>
              <w:t>3.3.1</w:t>
            </w:r>
            <w:r w:rsidR="00810AE8">
              <w:rPr>
                <w:rFonts w:eastAsiaTheme="minorEastAsia"/>
                <w:noProof/>
              </w:rPr>
              <w:tab/>
            </w:r>
            <w:r w:rsidR="00810AE8" w:rsidRPr="007159D3">
              <w:rPr>
                <w:rStyle w:val="Hyperlink"/>
                <w:noProof/>
              </w:rPr>
              <w:t>WEB</w:t>
            </w:r>
            <w:r w:rsidR="00810AE8">
              <w:rPr>
                <w:noProof/>
                <w:webHidden/>
              </w:rPr>
              <w:tab/>
            </w:r>
            <w:r w:rsidR="00810AE8">
              <w:rPr>
                <w:noProof/>
                <w:webHidden/>
              </w:rPr>
              <w:fldChar w:fldCharType="begin"/>
            </w:r>
            <w:r w:rsidR="00810AE8">
              <w:rPr>
                <w:noProof/>
                <w:webHidden/>
              </w:rPr>
              <w:instrText xml:space="preserve"> PAGEREF _Toc495480239 \h </w:instrText>
            </w:r>
            <w:r w:rsidR="00810AE8">
              <w:rPr>
                <w:noProof/>
                <w:webHidden/>
              </w:rPr>
            </w:r>
            <w:r w:rsidR="00810AE8">
              <w:rPr>
                <w:noProof/>
                <w:webHidden/>
              </w:rPr>
              <w:fldChar w:fldCharType="separate"/>
            </w:r>
            <w:r w:rsidR="00810AE8">
              <w:rPr>
                <w:noProof/>
                <w:webHidden/>
              </w:rPr>
              <w:t>4</w:t>
            </w:r>
            <w:r w:rsidR="00810AE8">
              <w:rPr>
                <w:noProof/>
                <w:webHidden/>
              </w:rPr>
              <w:fldChar w:fldCharType="end"/>
            </w:r>
          </w:hyperlink>
        </w:p>
        <w:p w:rsidR="00810AE8" w:rsidRDefault="008D4584">
          <w:pPr>
            <w:pStyle w:val="TOC3"/>
            <w:tabs>
              <w:tab w:val="left" w:pos="1320"/>
              <w:tab w:val="right" w:leader="dot" w:pos="8296"/>
            </w:tabs>
            <w:rPr>
              <w:rFonts w:eastAsiaTheme="minorEastAsia"/>
              <w:noProof/>
            </w:rPr>
          </w:pPr>
          <w:hyperlink w:anchor="_Toc495480240" w:history="1">
            <w:r w:rsidR="00810AE8" w:rsidRPr="007159D3">
              <w:rPr>
                <w:rStyle w:val="Hyperlink"/>
                <w:noProof/>
              </w:rPr>
              <w:t>3.3.2</w:t>
            </w:r>
            <w:r w:rsidR="00810AE8">
              <w:rPr>
                <w:rFonts w:eastAsiaTheme="minorEastAsia"/>
                <w:noProof/>
              </w:rPr>
              <w:tab/>
            </w:r>
            <w:r w:rsidR="00810AE8" w:rsidRPr="007159D3">
              <w:rPr>
                <w:rStyle w:val="Hyperlink"/>
                <w:noProof/>
              </w:rPr>
              <w:t>Angular</w:t>
            </w:r>
            <w:r w:rsidR="00810AE8">
              <w:rPr>
                <w:noProof/>
                <w:webHidden/>
              </w:rPr>
              <w:tab/>
            </w:r>
            <w:r w:rsidR="00810AE8">
              <w:rPr>
                <w:noProof/>
                <w:webHidden/>
              </w:rPr>
              <w:fldChar w:fldCharType="begin"/>
            </w:r>
            <w:r w:rsidR="00810AE8">
              <w:rPr>
                <w:noProof/>
                <w:webHidden/>
              </w:rPr>
              <w:instrText xml:space="preserve"> PAGEREF _Toc495480240 \h </w:instrText>
            </w:r>
            <w:r w:rsidR="00810AE8">
              <w:rPr>
                <w:noProof/>
                <w:webHidden/>
              </w:rPr>
            </w:r>
            <w:r w:rsidR="00810AE8">
              <w:rPr>
                <w:noProof/>
                <w:webHidden/>
              </w:rPr>
              <w:fldChar w:fldCharType="separate"/>
            </w:r>
            <w:r w:rsidR="00810AE8">
              <w:rPr>
                <w:noProof/>
                <w:webHidden/>
              </w:rPr>
              <w:t>5</w:t>
            </w:r>
            <w:r w:rsidR="00810AE8">
              <w:rPr>
                <w:noProof/>
                <w:webHidden/>
              </w:rPr>
              <w:fldChar w:fldCharType="end"/>
            </w:r>
          </w:hyperlink>
        </w:p>
        <w:p w:rsidR="00810AE8" w:rsidRDefault="008D4584">
          <w:pPr>
            <w:pStyle w:val="TOC3"/>
            <w:tabs>
              <w:tab w:val="left" w:pos="1320"/>
              <w:tab w:val="right" w:leader="dot" w:pos="8296"/>
            </w:tabs>
            <w:rPr>
              <w:rFonts w:eastAsiaTheme="minorEastAsia"/>
              <w:noProof/>
            </w:rPr>
          </w:pPr>
          <w:hyperlink w:anchor="_Toc495480241" w:history="1">
            <w:r w:rsidR="00810AE8" w:rsidRPr="007159D3">
              <w:rPr>
                <w:rStyle w:val="Hyperlink"/>
                <w:noProof/>
              </w:rPr>
              <w:t>3.3.3</w:t>
            </w:r>
            <w:r w:rsidR="00810AE8">
              <w:rPr>
                <w:rFonts w:eastAsiaTheme="minorEastAsia"/>
                <w:noProof/>
              </w:rPr>
              <w:tab/>
            </w:r>
            <w:r w:rsidR="00810AE8" w:rsidRPr="007159D3">
              <w:rPr>
                <w:rStyle w:val="Hyperlink"/>
                <w:noProof/>
              </w:rPr>
              <w:t>Client-Server</w:t>
            </w:r>
            <w:r w:rsidR="00810AE8">
              <w:rPr>
                <w:noProof/>
                <w:webHidden/>
              </w:rPr>
              <w:tab/>
            </w:r>
            <w:r w:rsidR="00810AE8">
              <w:rPr>
                <w:noProof/>
                <w:webHidden/>
              </w:rPr>
              <w:fldChar w:fldCharType="begin"/>
            </w:r>
            <w:r w:rsidR="00810AE8">
              <w:rPr>
                <w:noProof/>
                <w:webHidden/>
              </w:rPr>
              <w:instrText xml:space="preserve"> PAGEREF _Toc495480241 \h </w:instrText>
            </w:r>
            <w:r w:rsidR="00810AE8">
              <w:rPr>
                <w:noProof/>
                <w:webHidden/>
              </w:rPr>
            </w:r>
            <w:r w:rsidR="00810AE8">
              <w:rPr>
                <w:noProof/>
                <w:webHidden/>
              </w:rPr>
              <w:fldChar w:fldCharType="separate"/>
            </w:r>
            <w:r w:rsidR="00810AE8">
              <w:rPr>
                <w:noProof/>
                <w:webHidden/>
              </w:rPr>
              <w:t>5</w:t>
            </w:r>
            <w:r w:rsidR="00810AE8">
              <w:rPr>
                <w:noProof/>
                <w:webHidden/>
              </w:rPr>
              <w:fldChar w:fldCharType="end"/>
            </w:r>
          </w:hyperlink>
        </w:p>
        <w:p w:rsidR="00810AE8" w:rsidRDefault="008D4584">
          <w:pPr>
            <w:pStyle w:val="TOC2"/>
            <w:tabs>
              <w:tab w:val="left" w:pos="880"/>
              <w:tab w:val="right" w:leader="dot" w:pos="8296"/>
            </w:tabs>
            <w:rPr>
              <w:rFonts w:eastAsiaTheme="minorEastAsia"/>
              <w:noProof/>
            </w:rPr>
          </w:pPr>
          <w:hyperlink w:anchor="_Toc495480242" w:history="1">
            <w:r w:rsidR="00810AE8" w:rsidRPr="007159D3">
              <w:rPr>
                <w:rStyle w:val="Hyperlink"/>
                <w:noProof/>
              </w:rPr>
              <w:t>3.4</w:t>
            </w:r>
            <w:r w:rsidR="00810AE8">
              <w:rPr>
                <w:rFonts w:eastAsiaTheme="minorEastAsia"/>
                <w:noProof/>
              </w:rPr>
              <w:tab/>
            </w:r>
            <w:r w:rsidR="00810AE8" w:rsidRPr="007159D3">
              <w:rPr>
                <w:rStyle w:val="Hyperlink"/>
                <w:noProof/>
              </w:rPr>
              <w:t>Design and Implementation</w:t>
            </w:r>
            <w:r w:rsidR="00810AE8">
              <w:rPr>
                <w:noProof/>
                <w:webHidden/>
              </w:rPr>
              <w:tab/>
            </w:r>
            <w:r w:rsidR="00810AE8">
              <w:rPr>
                <w:noProof/>
                <w:webHidden/>
              </w:rPr>
              <w:fldChar w:fldCharType="begin"/>
            </w:r>
            <w:r w:rsidR="00810AE8">
              <w:rPr>
                <w:noProof/>
                <w:webHidden/>
              </w:rPr>
              <w:instrText xml:space="preserve"> PAGEREF _Toc495480242 \h </w:instrText>
            </w:r>
            <w:r w:rsidR="00810AE8">
              <w:rPr>
                <w:noProof/>
                <w:webHidden/>
              </w:rPr>
            </w:r>
            <w:r w:rsidR="00810AE8">
              <w:rPr>
                <w:noProof/>
                <w:webHidden/>
              </w:rPr>
              <w:fldChar w:fldCharType="separate"/>
            </w:r>
            <w:r w:rsidR="00810AE8">
              <w:rPr>
                <w:noProof/>
                <w:webHidden/>
              </w:rPr>
              <w:t>5</w:t>
            </w:r>
            <w:r w:rsidR="00810AE8">
              <w:rPr>
                <w:noProof/>
                <w:webHidden/>
              </w:rPr>
              <w:fldChar w:fldCharType="end"/>
            </w:r>
          </w:hyperlink>
        </w:p>
        <w:p w:rsidR="00810AE8" w:rsidRDefault="008D4584">
          <w:pPr>
            <w:pStyle w:val="TOC3"/>
            <w:tabs>
              <w:tab w:val="left" w:pos="1320"/>
              <w:tab w:val="right" w:leader="dot" w:pos="8296"/>
            </w:tabs>
            <w:rPr>
              <w:rFonts w:eastAsiaTheme="minorEastAsia"/>
              <w:noProof/>
            </w:rPr>
          </w:pPr>
          <w:hyperlink w:anchor="_Toc495480243" w:history="1">
            <w:r w:rsidR="00810AE8" w:rsidRPr="007159D3">
              <w:rPr>
                <w:rStyle w:val="Hyperlink"/>
                <w:noProof/>
              </w:rPr>
              <w:t>3.4.1</w:t>
            </w:r>
            <w:r w:rsidR="00810AE8">
              <w:rPr>
                <w:rFonts w:eastAsiaTheme="minorEastAsia"/>
                <w:noProof/>
              </w:rPr>
              <w:tab/>
            </w:r>
            <w:r w:rsidR="00810AE8" w:rsidRPr="007159D3">
              <w:rPr>
                <w:rStyle w:val="Hyperlink"/>
                <w:noProof/>
              </w:rPr>
              <w:t>The GUI</w:t>
            </w:r>
            <w:r w:rsidR="00810AE8">
              <w:rPr>
                <w:noProof/>
                <w:webHidden/>
              </w:rPr>
              <w:tab/>
            </w:r>
            <w:r w:rsidR="00810AE8">
              <w:rPr>
                <w:noProof/>
                <w:webHidden/>
              </w:rPr>
              <w:fldChar w:fldCharType="begin"/>
            </w:r>
            <w:r w:rsidR="00810AE8">
              <w:rPr>
                <w:noProof/>
                <w:webHidden/>
              </w:rPr>
              <w:instrText xml:space="preserve"> PAGEREF _Toc495480243 \h </w:instrText>
            </w:r>
            <w:r w:rsidR="00810AE8">
              <w:rPr>
                <w:noProof/>
                <w:webHidden/>
              </w:rPr>
            </w:r>
            <w:r w:rsidR="00810AE8">
              <w:rPr>
                <w:noProof/>
                <w:webHidden/>
              </w:rPr>
              <w:fldChar w:fldCharType="separate"/>
            </w:r>
            <w:r w:rsidR="00810AE8">
              <w:rPr>
                <w:noProof/>
                <w:webHidden/>
              </w:rPr>
              <w:t>5</w:t>
            </w:r>
            <w:r w:rsidR="00810AE8">
              <w:rPr>
                <w:noProof/>
                <w:webHidden/>
              </w:rPr>
              <w:fldChar w:fldCharType="end"/>
            </w:r>
          </w:hyperlink>
        </w:p>
        <w:p w:rsidR="00810AE8" w:rsidRDefault="008D4584">
          <w:pPr>
            <w:pStyle w:val="TOC3"/>
            <w:tabs>
              <w:tab w:val="left" w:pos="1320"/>
              <w:tab w:val="right" w:leader="dot" w:pos="8296"/>
            </w:tabs>
            <w:rPr>
              <w:rFonts w:eastAsiaTheme="minorEastAsia"/>
              <w:noProof/>
            </w:rPr>
          </w:pPr>
          <w:hyperlink w:anchor="_Toc495480244" w:history="1">
            <w:r w:rsidR="00810AE8" w:rsidRPr="007159D3">
              <w:rPr>
                <w:rStyle w:val="Hyperlink"/>
                <w:noProof/>
              </w:rPr>
              <w:t>3.4.2</w:t>
            </w:r>
            <w:r w:rsidR="00810AE8">
              <w:rPr>
                <w:rFonts w:eastAsiaTheme="minorEastAsia"/>
                <w:noProof/>
              </w:rPr>
              <w:tab/>
            </w:r>
            <w:r w:rsidR="00810AE8" w:rsidRPr="007159D3">
              <w:rPr>
                <w:rStyle w:val="Hyperlink"/>
                <w:noProof/>
              </w:rPr>
              <w:t>Data Structures</w:t>
            </w:r>
            <w:r w:rsidR="00810AE8">
              <w:rPr>
                <w:noProof/>
                <w:webHidden/>
              </w:rPr>
              <w:tab/>
            </w:r>
            <w:r w:rsidR="00810AE8">
              <w:rPr>
                <w:noProof/>
                <w:webHidden/>
              </w:rPr>
              <w:fldChar w:fldCharType="begin"/>
            </w:r>
            <w:r w:rsidR="00810AE8">
              <w:rPr>
                <w:noProof/>
                <w:webHidden/>
              </w:rPr>
              <w:instrText xml:space="preserve"> PAGEREF _Toc495480244 \h </w:instrText>
            </w:r>
            <w:r w:rsidR="00810AE8">
              <w:rPr>
                <w:noProof/>
                <w:webHidden/>
              </w:rPr>
            </w:r>
            <w:r w:rsidR="00810AE8">
              <w:rPr>
                <w:noProof/>
                <w:webHidden/>
              </w:rPr>
              <w:fldChar w:fldCharType="separate"/>
            </w:r>
            <w:r w:rsidR="00810AE8">
              <w:rPr>
                <w:noProof/>
                <w:webHidden/>
              </w:rPr>
              <w:t>8</w:t>
            </w:r>
            <w:r w:rsidR="00810AE8">
              <w:rPr>
                <w:noProof/>
                <w:webHidden/>
              </w:rPr>
              <w:fldChar w:fldCharType="end"/>
            </w:r>
          </w:hyperlink>
        </w:p>
        <w:p w:rsidR="00810AE8" w:rsidRDefault="008D4584">
          <w:pPr>
            <w:pStyle w:val="TOC3"/>
            <w:tabs>
              <w:tab w:val="left" w:pos="1320"/>
              <w:tab w:val="right" w:leader="dot" w:pos="8296"/>
            </w:tabs>
            <w:rPr>
              <w:rFonts w:eastAsiaTheme="minorEastAsia"/>
              <w:noProof/>
            </w:rPr>
          </w:pPr>
          <w:hyperlink w:anchor="_Toc495480245" w:history="1">
            <w:r w:rsidR="00810AE8" w:rsidRPr="007159D3">
              <w:rPr>
                <w:rStyle w:val="Hyperlink"/>
                <w:noProof/>
              </w:rPr>
              <w:t>3.4.3</w:t>
            </w:r>
            <w:r w:rsidR="00810AE8">
              <w:rPr>
                <w:rFonts w:eastAsiaTheme="minorEastAsia"/>
                <w:noProof/>
              </w:rPr>
              <w:tab/>
            </w:r>
            <w:r w:rsidR="00810AE8" w:rsidRPr="007159D3">
              <w:rPr>
                <w:rStyle w:val="Hyperlink"/>
                <w:noProof/>
              </w:rPr>
              <w:t>Main Flow</w:t>
            </w:r>
            <w:r w:rsidR="00810AE8">
              <w:rPr>
                <w:noProof/>
                <w:webHidden/>
              </w:rPr>
              <w:tab/>
            </w:r>
            <w:r w:rsidR="00810AE8">
              <w:rPr>
                <w:noProof/>
                <w:webHidden/>
              </w:rPr>
              <w:fldChar w:fldCharType="begin"/>
            </w:r>
            <w:r w:rsidR="00810AE8">
              <w:rPr>
                <w:noProof/>
                <w:webHidden/>
              </w:rPr>
              <w:instrText xml:space="preserve"> PAGEREF _Toc495480245 \h </w:instrText>
            </w:r>
            <w:r w:rsidR="00810AE8">
              <w:rPr>
                <w:noProof/>
                <w:webHidden/>
              </w:rPr>
            </w:r>
            <w:r w:rsidR="00810AE8">
              <w:rPr>
                <w:noProof/>
                <w:webHidden/>
              </w:rPr>
              <w:fldChar w:fldCharType="separate"/>
            </w:r>
            <w:r w:rsidR="00810AE8">
              <w:rPr>
                <w:noProof/>
                <w:webHidden/>
              </w:rPr>
              <w:t>10</w:t>
            </w:r>
            <w:r w:rsidR="00810AE8">
              <w:rPr>
                <w:noProof/>
                <w:webHidden/>
              </w:rPr>
              <w:fldChar w:fldCharType="end"/>
            </w:r>
          </w:hyperlink>
        </w:p>
        <w:p w:rsidR="00810AE8" w:rsidRDefault="008D4584">
          <w:pPr>
            <w:pStyle w:val="TOC3"/>
            <w:tabs>
              <w:tab w:val="left" w:pos="1320"/>
              <w:tab w:val="right" w:leader="dot" w:pos="8296"/>
            </w:tabs>
            <w:rPr>
              <w:rFonts w:eastAsiaTheme="minorEastAsia"/>
              <w:noProof/>
            </w:rPr>
          </w:pPr>
          <w:hyperlink w:anchor="_Toc495480246" w:history="1">
            <w:r w:rsidR="00810AE8" w:rsidRPr="007159D3">
              <w:rPr>
                <w:rStyle w:val="Hyperlink"/>
                <w:noProof/>
              </w:rPr>
              <w:t>3.4.4</w:t>
            </w:r>
            <w:r w:rsidR="00810AE8">
              <w:rPr>
                <w:rFonts w:eastAsiaTheme="minorEastAsia"/>
                <w:noProof/>
              </w:rPr>
              <w:tab/>
            </w:r>
            <w:r w:rsidR="00810AE8" w:rsidRPr="007159D3">
              <w:rPr>
                <w:rStyle w:val="Hyperlink"/>
                <w:noProof/>
              </w:rPr>
              <w:t>Services</w:t>
            </w:r>
            <w:r w:rsidR="00810AE8">
              <w:rPr>
                <w:noProof/>
                <w:webHidden/>
              </w:rPr>
              <w:tab/>
            </w:r>
            <w:r w:rsidR="00810AE8">
              <w:rPr>
                <w:noProof/>
                <w:webHidden/>
              </w:rPr>
              <w:fldChar w:fldCharType="begin"/>
            </w:r>
            <w:r w:rsidR="00810AE8">
              <w:rPr>
                <w:noProof/>
                <w:webHidden/>
              </w:rPr>
              <w:instrText xml:space="preserve"> PAGEREF _Toc495480246 \h </w:instrText>
            </w:r>
            <w:r w:rsidR="00810AE8">
              <w:rPr>
                <w:noProof/>
                <w:webHidden/>
              </w:rPr>
            </w:r>
            <w:r w:rsidR="00810AE8">
              <w:rPr>
                <w:noProof/>
                <w:webHidden/>
              </w:rPr>
              <w:fldChar w:fldCharType="separate"/>
            </w:r>
            <w:r w:rsidR="00810AE8">
              <w:rPr>
                <w:noProof/>
                <w:webHidden/>
              </w:rPr>
              <w:t>11</w:t>
            </w:r>
            <w:r w:rsidR="00810AE8">
              <w:rPr>
                <w:noProof/>
                <w:webHidden/>
              </w:rPr>
              <w:fldChar w:fldCharType="end"/>
            </w:r>
          </w:hyperlink>
        </w:p>
        <w:p w:rsidR="00810AE8" w:rsidRDefault="008D4584">
          <w:pPr>
            <w:pStyle w:val="TOC3"/>
            <w:tabs>
              <w:tab w:val="left" w:pos="1320"/>
              <w:tab w:val="right" w:leader="dot" w:pos="8296"/>
            </w:tabs>
            <w:rPr>
              <w:rFonts w:eastAsiaTheme="minorEastAsia"/>
              <w:noProof/>
            </w:rPr>
          </w:pPr>
          <w:hyperlink w:anchor="_Toc495480247" w:history="1">
            <w:r w:rsidR="00810AE8" w:rsidRPr="007159D3">
              <w:rPr>
                <w:rStyle w:val="Hyperlink"/>
                <w:noProof/>
              </w:rPr>
              <w:t>3.4.5</w:t>
            </w:r>
            <w:r w:rsidR="00810AE8">
              <w:rPr>
                <w:rFonts w:eastAsiaTheme="minorEastAsia"/>
                <w:noProof/>
              </w:rPr>
              <w:tab/>
            </w:r>
            <w:r w:rsidR="00810AE8" w:rsidRPr="007159D3">
              <w:rPr>
                <w:rStyle w:val="Hyperlink"/>
                <w:noProof/>
              </w:rPr>
              <w:t>Hiding vs Not Showing</w:t>
            </w:r>
            <w:r w:rsidR="00810AE8">
              <w:rPr>
                <w:noProof/>
                <w:webHidden/>
              </w:rPr>
              <w:tab/>
            </w:r>
            <w:r w:rsidR="00810AE8">
              <w:rPr>
                <w:noProof/>
                <w:webHidden/>
              </w:rPr>
              <w:fldChar w:fldCharType="begin"/>
            </w:r>
            <w:r w:rsidR="00810AE8">
              <w:rPr>
                <w:noProof/>
                <w:webHidden/>
              </w:rPr>
              <w:instrText xml:space="preserve"> PAGEREF _Toc495480247 \h </w:instrText>
            </w:r>
            <w:r w:rsidR="00810AE8">
              <w:rPr>
                <w:noProof/>
                <w:webHidden/>
              </w:rPr>
            </w:r>
            <w:r w:rsidR="00810AE8">
              <w:rPr>
                <w:noProof/>
                <w:webHidden/>
              </w:rPr>
              <w:fldChar w:fldCharType="separate"/>
            </w:r>
            <w:r w:rsidR="00810AE8">
              <w:rPr>
                <w:noProof/>
                <w:webHidden/>
              </w:rPr>
              <w:t>12</w:t>
            </w:r>
            <w:r w:rsidR="00810AE8">
              <w:rPr>
                <w:noProof/>
                <w:webHidden/>
              </w:rPr>
              <w:fldChar w:fldCharType="end"/>
            </w:r>
          </w:hyperlink>
        </w:p>
        <w:p w:rsidR="00810AE8" w:rsidRDefault="008D4584">
          <w:pPr>
            <w:pStyle w:val="TOC3"/>
            <w:tabs>
              <w:tab w:val="left" w:pos="1320"/>
              <w:tab w:val="right" w:leader="dot" w:pos="8296"/>
            </w:tabs>
            <w:rPr>
              <w:rFonts w:eastAsiaTheme="minorEastAsia"/>
              <w:noProof/>
            </w:rPr>
          </w:pPr>
          <w:hyperlink w:anchor="_Toc495480248" w:history="1">
            <w:r w:rsidR="00810AE8" w:rsidRPr="007159D3">
              <w:rPr>
                <w:rStyle w:val="Hyperlink"/>
                <w:noProof/>
              </w:rPr>
              <w:t>3.4.6</w:t>
            </w:r>
            <w:r w:rsidR="00810AE8">
              <w:rPr>
                <w:rFonts w:eastAsiaTheme="minorEastAsia"/>
                <w:noProof/>
              </w:rPr>
              <w:tab/>
            </w:r>
            <w:r w:rsidR="00810AE8" w:rsidRPr="007159D3">
              <w:rPr>
                <w:rStyle w:val="Hyperlink"/>
                <w:noProof/>
              </w:rPr>
              <w:t>Components</w:t>
            </w:r>
            <w:r w:rsidR="00810AE8">
              <w:rPr>
                <w:noProof/>
                <w:webHidden/>
              </w:rPr>
              <w:tab/>
            </w:r>
            <w:r w:rsidR="00810AE8">
              <w:rPr>
                <w:noProof/>
                <w:webHidden/>
              </w:rPr>
              <w:fldChar w:fldCharType="begin"/>
            </w:r>
            <w:r w:rsidR="00810AE8">
              <w:rPr>
                <w:noProof/>
                <w:webHidden/>
              </w:rPr>
              <w:instrText xml:space="preserve"> PAGEREF _Toc495480248 \h </w:instrText>
            </w:r>
            <w:r w:rsidR="00810AE8">
              <w:rPr>
                <w:noProof/>
                <w:webHidden/>
              </w:rPr>
            </w:r>
            <w:r w:rsidR="00810AE8">
              <w:rPr>
                <w:noProof/>
                <w:webHidden/>
              </w:rPr>
              <w:fldChar w:fldCharType="separate"/>
            </w:r>
            <w:r w:rsidR="00810AE8">
              <w:rPr>
                <w:noProof/>
                <w:webHidden/>
              </w:rPr>
              <w:t>12</w:t>
            </w:r>
            <w:r w:rsidR="00810AE8">
              <w:rPr>
                <w:noProof/>
                <w:webHidden/>
              </w:rPr>
              <w:fldChar w:fldCharType="end"/>
            </w:r>
          </w:hyperlink>
        </w:p>
        <w:p w:rsidR="00810AE8" w:rsidRDefault="008D4584">
          <w:pPr>
            <w:pStyle w:val="TOC2"/>
            <w:tabs>
              <w:tab w:val="left" w:pos="880"/>
              <w:tab w:val="right" w:leader="dot" w:pos="8296"/>
            </w:tabs>
            <w:rPr>
              <w:rFonts w:eastAsiaTheme="minorEastAsia"/>
              <w:noProof/>
            </w:rPr>
          </w:pPr>
          <w:hyperlink w:anchor="_Toc495480249" w:history="1">
            <w:r w:rsidR="00810AE8" w:rsidRPr="007159D3">
              <w:rPr>
                <w:rStyle w:val="Hyperlink"/>
                <w:noProof/>
              </w:rPr>
              <w:t>3.5</w:t>
            </w:r>
            <w:r w:rsidR="00810AE8">
              <w:rPr>
                <w:rFonts w:eastAsiaTheme="minorEastAsia"/>
                <w:noProof/>
              </w:rPr>
              <w:tab/>
            </w:r>
            <w:r w:rsidR="00810AE8" w:rsidRPr="007159D3">
              <w:rPr>
                <w:rStyle w:val="Hyperlink"/>
                <w:noProof/>
              </w:rPr>
              <w:t>External Libraries</w:t>
            </w:r>
            <w:r w:rsidR="00810AE8">
              <w:rPr>
                <w:noProof/>
                <w:webHidden/>
              </w:rPr>
              <w:tab/>
            </w:r>
            <w:r w:rsidR="00810AE8">
              <w:rPr>
                <w:noProof/>
                <w:webHidden/>
              </w:rPr>
              <w:fldChar w:fldCharType="begin"/>
            </w:r>
            <w:r w:rsidR="00810AE8">
              <w:rPr>
                <w:noProof/>
                <w:webHidden/>
              </w:rPr>
              <w:instrText xml:space="preserve"> PAGEREF _Toc495480249 \h </w:instrText>
            </w:r>
            <w:r w:rsidR="00810AE8">
              <w:rPr>
                <w:noProof/>
                <w:webHidden/>
              </w:rPr>
            </w:r>
            <w:r w:rsidR="00810AE8">
              <w:rPr>
                <w:noProof/>
                <w:webHidden/>
              </w:rPr>
              <w:fldChar w:fldCharType="separate"/>
            </w:r>
            <w:r w:rsidR="00810AE8">
              <w:rPr>
                <w:noProof/>
                <w:webHidden/>
              </w:rPr>
              <w:t>13</w:t>
            </w:r>
            <w:r w:rsidR="00810AE8">
              <w:rPr>
                <w:noProof/>
                <w:webHidden/>
              </w:rPr>
              <w:fldChar w:fldCharType="end"/>
            </w:r>
          </w:hyperlink>
        </w:p>
        <w:p w:rsidR="00810AE8" w:rsidRDefault="008D4584">
          <w:pPr>
            <w:pStyle w:val="TOC3"/>
            <w:tabs>
              <w:tab w:val="left" w:pos="1320"/>
              <w:tab w:val="right" w:leader="dot" w:pos="8296"/>
            </w:tabs>
            <w:rPr>
              <w:rFonts w:eastAsiaTheme="minorEastAsia"/>
              <w:noProof/>
            </w:rPr>
          </w:pPr>
          <w:hyperlink w:anchor="_Toc495480250" w:history="1">
            <w:r w:rsidR="00810AE8" w:rsidRPr="007159D3">
              <w:rPr>
                <w:rStyle w:val="Hyperlink"/>
                <w:noProof/>
              </w:rPr>
              <w:t>3.5.1</w:t>
            </w:r>
            <w:r w:rsidR="00810AE8">
              <w:rPr>
                <w:rFonts w:eastAsiaTheme="minorEastAsia"/>
                <w:noProof/>
              </w:rPr>
              <w:tab/>
            </w:r>
            <w:r w:rsidR="00810AE8" w:rsidRPr="007159D3">
              <w:rPr>
                <w:rStyle w:val="Hyperlink"/>
                <w:noProof/>
              </w:rPr>
              <w:t>Drag&amp;Drop</w:t>
            </w:r>
            <w:r w:rsidR="00810AE8">
              <w:rPr>
                <w:noProof/>
                <w:webHidden/>
              </w:rPr>
              <w:tab/>
            </w:r>
            <w:r w:rsidR="00810AE8">
              <w:rPr>
                <w:noProof/>
                <w:webHidden/>
              </w:rPr>
              <w:fldChar w:fldCharType="begin"/>
            </w:r>
            <w:r w:rsidR="00810AE8">
              <w:rPr>
                <w:noProof/>
                <w:webHidden/>
              </w:rPr>
              <w:instrText xml:space="preserve"> PAGEREF _Toc495480250 \h </w:instrText>
            </w:r>
            <w:r w:rsidR="00810AE8">
              <w:rPr>
                <w:noProof/>
                <w:webHidden/>
              </w:rPr>
            </w:r>
            <w:r w:rsidR="00810AE8">
              <w:rPr>
                <w:noProof/>
                <w:webHidden/>
              </w:rPr>
              <w:fldChar w:fldCharType="separate"/>
            </w:r>
            <w:r w:rsidR="00810AE8">
              <w:rPr>
                <w:noProof/>
                <w:webHidden/>
              </w:rPr>
              <w:t>13</w:t>
            </w:r>
            <w:r w:rsidR="00810AE8">
              <w:rPr>
                <w:noProof/>
                <w:webHidden/>
              </w:rPr>
              <w:fldChar w:fldCharType="end"/>
            </w:r>
          </w:hyperlink>
        </w:p>
        <w:p w:rsidR="00810AE8" w:rsidRDefault="008D4584">
          <w:pPr>
            <w:pStyle w:val="TOC3"/>
            <w:tabs>
              <w:tab w:val="left" w:pos="1320"/>
              <w:tab w:val="right" w:leader="dot" w:pos="8296"/>
            </w:tabs>
            <w:rPr>
              <w:rFonts w:eastAsiaTheme="minorEastAsia"/>
              <w:noProof/>
            </w:rPr>
          </w:pPr>
          <w:hyperlink w:anchor="_Toc495480251" w:history="1">
            <w:r w:rsidR="00810AE8" w:rsidRPr="007159D3">
              <w:rPr>
                <w:rStyle w:val="Hyperlink"/>
                <w:noProof/>
              </w:rPr>
              <w:t>3.5.2</w:t>
            </w:r>
            <w:r w:rsidR="00810AE8">
              <w:rPr>
                <w:rFonts w:eastAsiaTheme="minorEastAsia"/>
                <w:noProof/>
              </w:rPr>
              <w:tab/>
            </w:r>
            <w:r w:rsidR="00810AE8" w:rsidRPr="007159D3">
              <w:rPr>
                <w:rStyle w:val="Hyperlink"/>
                <w:noProof/>
              </w:rPr>
              <w:t>XML</w:t>
            </w:r>
            <w:r w:rsidR="00810AE8">
              <w:rPr>
                <w:noProof/>
                <w:webHidden/>
              </w:rPr>
              <w:tab/>
            </w:r>
            <w:r w:rsidR="00810AE8">
              <w:rPr>
                <w:noProof/>
                <w:webHidden/>
              </w:rPr>
              <w:fldChar w:fldCharType="begin"/>
            </w:r>
            <w:r w:rsidR="00810AE8">
              <w:rPr>
                <w:noProof/>
                <w:webHidden/>
              </w:rPr>
              <w:instrText xml:space="preserve"> PAGEREF _Toc495480251 \h </w:instrText>
            </w:r>
            <w:r w:rsidR="00810AE8">
              <w:rPr>
                <w:noProof/>
                <w:webHidden/>
              </w:rPr>
            </w:r>
            <w:r w:rsidR="00810AE8">
              <w:rPr>
                <w:noProof/>
                <w:webHidden/>
              </w:rPr>
              <w:fldChar w:fldCharType="separate"/>
            </w:r>
            <w:r w:rsidR="00810AE8">
              <w:rPr>
                <w:noProof/>
                <w:webHidden/>
              </w:rPr>
              <w:t>13</w:t>
            </w:r>
            <w:r w:rsidR="00810AE8">
              <w:rPr>
                <w:noProof/>
                <w:webHidden/>
              </w:rPr>
              <w:fldChar w:fldCharType="end"/>
            </w:r>
          </w:hyperlink>
        </w:p>
        <w:p w:rsidR="00810AE8" w:rsidRDefault="008D4584">
          <w:pPr>
            <w:pStyle w:val="TOC3"/>
            <w:tabs>
              <w:tab w:val="left" w:pos="1320"/>
              <w:tab w:val="right" w:leader="dot" w:pos="8296"/>
            </w:tabs>
            <w:rPr>
              <w:rFonts w:eastAsiaTheme="minorEastAsia"/>
              <w:noProof/>
            </w:rPr>
          </w:pPr>
          <w:hyperlink w:anchor="_Toc495480252" w:history="1">
            <w:r w:rsidR="00810AE8" w:rsidRPr="007159D3">
              <w:rPr>
                <w:rStyle w:val="Hyperlink"/>
                <w:noProof/>
              </w:rPr>
              <w:t>3.5.3</w:t>
            </w:r>
            <w:r w:rsidR="00810AE8">
              <w:rPr>
                <w:rFonts w:eastAsiaTheme="minorEastAsia"/>
                <w:noProof/>
              </w:rPr>
              <w:tab/>
            </w:r>
            <w:r w:rsidR="00810AE8" w:rsidRPr="007159D3">
              <w:rPr>
                <w:rStyle w:val="Hyperlink"/>
                <w:noProof/>
              </w:rPr>
              <w:t>Saving a file locally</w:t>
            </w:r>
            <w:r w:rsidR="00810AE8">
              <w:rPr>
                <w:noProof/>
                <w:webHidden/>
              </w:rPr>
              <w:tab/>
            </w:r>
            <w:r w:rsidR="00810AE8">
              <w:rPr>
                <w:noProof/>
                <w:webHidden/>
              </w:rPr>
              <w:fldChar w:fldCharType="begin"/>
            </w:r>
            <w:r w:rsidR="00810AE8">
              <w:rPr>
                <w:noProof/>
                <w:webHidden/>
              </w:rPr>
              <w:instrText xml:space="preserve"> PAGEREF _Toc495480252 \h </w:instrText>
            </w:r>
            <w:r w:rsidR="00810AE8">
              <w:rPr>
                <w:noProof/>
                <w:webHidden/>
              </w:rPr>
            </w:r>
            <w:r w:rsidR="00810AE8">
              <w:rPr>
                <w:noProof/>
                <w:webHidden/>
              </w:rPr>
              <w:fldChar w:fldCharType="separate"/>
            </w:r>
            <w:r w:rsidR="00810AE8">
              <w:rPr>
                <w:noProof/>
                <w:webHidden/>
              </w:rPr>
              <w:t>13</w:t>
            </w:r>
            <w:r w:rsidR="00810AE8">
              <w:rPr>
                <w:noProof/>
                <w:webHidden/>
              </w:rPr>
              <w:fldChar w:fldCharType="end"/>
            </w:r>
          </w:hyperlink>
        </w:p>
        <w:p w:rsidR="00810AE8" w:rsidRDefault="008D4584">
          <w:pPr>
            <w:pStyle w:val="TOC1"/>
            <w:tabs>
              <w:tab w:val="left" w:pos="440"/>
              <w:tab w:val="right" w:leader="dot" w:pos="8296"/>
            </w:tabs>
            <w:rPr>
              <w:rFonts w:eastAsiaTheme="minorEastAsia"/>
              <w:noProof/>
            </w:rPr>
          </w:pPr>
          <w:hyperlink w:anchor="_Toc495480253" w:history="1">
            <w:r w:rsidR="00810AE8" w:rsidRPr="007159D3">
              <w:rPr>
                <w:rStyle w:val="Hyperlink"/>
                <w:noProof/>
              </w:rPr>
              <w:t>4</w:t>
            </w:r>
            <w:r w:rsidR="00810AE8">
              <w:rPr>
                <w:rFonts w:eastAsiaTheme="minorEastAsia"/>
                <w:noProof/>
              </w:rPr>
              <w:tab/>
            </w:r>
            <w:r w:rsidR="00810AE8" w:rsidRPr="007159D3">
              <w:rPr>
                <w:rStyle w:val="Hyperlink"/>
                <w:noProof/>
              </w:rPr>
              <w:t>References</w:t>
            </w:r>
            <w:r w:rsidR="00810AE8">
              <w:rPr>
                <w:noProof/>
                <w:webHidden/>
              </w:rPr>
              <w:tab/>
            </w:r>
            <w:r w:rsidR="00810AE8">
              <w:rPr>
                <w:noProof/>
                <w:webHidden/>
              </w:rPr>
              <w:fldChar w:fldCharType="begin"/>
            </w:r>
            <w:r w:rsidR="00810AE8">
              <w:rPr>
                <w:noProof/>
                <w:webHidden/>
              </w:rPr>
              <w:instrText xml:space="preserve"> PAGEREF _Toc495480253 \h </w:instrText>
            </w:r>
            <w:r w:rsidR="00810AE8">
              <w:rPr>
                <w:noProof/>
                <w:webHidden/>
              </w:rPr>
            </w:r>
            <w:r w:rsidR="00810AE8">
              <w:rPr>
                <w:noProof/>
                <w:webHidden/>
              </w:rPr>
              <w:fldChar w:fldCharType="separate"/>
            </w:r>
            <w:r w:rsidR="00810AE8">
              <w:rPr>
                <w:noProof/>
                <w:webHidden/>
              </w:rPr>
              <w:t>13</w:t>
            </w:r>
            <w:r w:rsidR="00810AE8">
              <w:rPr>
                <w:noProof/>
                <w:webHidden/>
              </w:rPr>
              <w:fldChar w:fldCharType="end"/>
            </w:r>
          </w:hyperlink>
        </w:p>
        <w:p w:rsidR="005B1CD3" w:rsidRDefault="005B1CD3">
          <w:r>
            <w:rPr>
              <w:b/>
              <w:bCs/>
              <w:noProof/>
            </w:rPr>
            <w:fldChar w:fldCharType="end"/>
          </w:r>
        </w:p>
      </w:sdtContent>
    </w:sdt>
    <w:p w:rsidR="00F72D96" w:rsidRDefault="00F72D96">
      <w:r>
        <w:br w:type="page"/>
      </w:r>
    </w:p>
    <w:p w:rsidR="006C6C39" w:rsidRDefault="00F72D96" w:rsidP="00285F1A">
      <w:pPr>
        <w:pStyle w:val="1"/>
      </w:pPr>
      <w:bookmarkStart w:id="1" w:name="_Toc495480234"/>
      <w:r>
        <w:lastRenderedPageBreak/>
        <w:t>Background</w:t>
      </w:r>
      <w:bookmarkEnd w:id="1"/>
    </w:p>
    <w:p w:rsidR="00F72D96" w:rsidRDefault="00F72D96" w:rsidP="00F72D96"/>
    <w:p w:rsidR="008F1403" w:rsidRDefault="008F1403" w:rsidP="004F6091">
      <w:pPr>
        <w:jc w:val="both"/>
      </w:pPr>
      <w:r>
        <w:t>Text-markup</w:t>
      </w:r>
      <w:r w:rsidR="00DF3CDB">
        <w:t xml:space="preserve"> [1]</w:t>
      </w:r>
      <w:r>
        <w:t xml:space="preserve"> and </w:t>
      </w:r>
      <w:r w:rsidRPr="008F1403">
        <w:t>data-interchange</w:t>
      </w:r>
      <w:r>
        <w:t xml:space="preserve"> formats are very common, useful and widely used file formats. They have been around for many years and utilized by engineers for purposes such as data classification, storage and standardization. </w:t>
      </w:r>
    </w:p>
    <w:p w:rsidR="00F72D96" w:rsidRDefault="003A1965" w:rsidP="00162A8A">
      <w:pPr>
        <w:jc w:val="both"/>
      </w:pPr>
      <w:r>
        <w:rPr>
          <w:noProof/>
        </w:rPr>
        <mc:AlternateContent>
          <mc:Choice Requires="wps">
            <w:drawing>
              <wp:anchor distT="0" distB="0" distL="114300" distR="114300" simplePos="0" relativeHeight="251661312" behindDoc="0" locked="0" layoutInCell="1" allowOverlap="1" wp14:anchorId="438D7E1E" wp14:editId="262C1DEA">
                <wp:simplePos x="0" y="0"/>
                <wp:positionH relativeFrom="column">
                  <wp:posOffset>3825875</wp:posOffset>
                </wp:positionH>
                <wp:positionV relativeFrom="paragraph">
                  <wp:posOffset>1429385</wp:posOffset>
                </wp:positionV>
                <wp:extent cx="1448435"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448435" cy="635"/>
                        </a:xfrm>
                        <a:prstGeom prst="rect">
                          <a:avLst/>
                        </a:prstGeom>
                        <a:solidFill>
                          <a:prstClr val="white"/>
                        </a:solidFill>
                        <a:ln>
                          <a:noFill/>
                        </a:ln>
                        <a:effectLst/>
                      </wps:spPr>
                      <wps:txbx>
                        <w:txbxContent>
                          <w:p w:rsidR="003A1965" w:rsidRPr="002A451A" w:rsidRDefault="003A1965" w:rsidP="003A1965">
                            <w:pPr>
                              <w:pStyle w:val="a4"/>
                            </w:pPr>
                            <w:r>
                              <w:t xml:space="preserve">Figure </w:t>
                            </w:r>
                            <w:fldSimple w:instr=" SEQ Figure \* ARABIC ">
                              <w:r w:rsidR="001C382F">
                                <w:rPr>
                                  <w:noProof/>
                                </w:rPr>
                                <w:t>1</w:t>
                              </w:r>
                            </w:fldSimple>
                            <w:r>
                              <w:t>- Markup files</w:t>
                            </w:r>
                            <w:r>
                              <w:rPr>
                                <w:noProof/>
                              </w:rPr>
                              <w:t xml:space="preserve"> as mediators between SW layers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438D7E1E" id="_x0000_t202" coordsize="21600,21600" o:spt="202" path="m,l,21600r21600,l21600,xe">
                <v:stroke joinstyle="miter"/>
                <v:path gradientshapeok="t" o:connecttype="rect"/>
              </v:shapetype>
              <v:shape id="Text Box 3" o:spid="_x0000_s1026" type="#_x0000_t202" style="position:absolute;left:0;text-align:left;margin-left:301.25pt;margin-top:112.55pt;width:114.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" stroked="f">
                <v:textbox style="mso-fit-shape-to-text:t" inset="0,0,0,0">
                  <w:txbxContent>
                    <w:p w:rsidR="003A1965" w:rsidRPr="002A451A" w:rsidRDefault="003A1965" w:rsidP="003A1965">
                      <w:pPr>
                        <w:pStyle w:val="Caption"/>
                      </w:pPr>
                      <w:r>
                        <w:t xml:space="preserve">Figure </w:t>
                      </w:r>
                      <w:r>
                        <w:fldChar w:fldCharType="begin"/>
                      </w:r>
                      <w:r>
                        <w:instrText xml:space="preserve"> SEQ Figure \* ARABIC </w:instrText>
                      </w:r>
                      <w:r>
                        <w:fldChar w:fldCharType="separate"/>
                      </w:r>
                      <w:r w:rsidR="001C382F">
                        <w:rPr>
                          <w:noProof/>
                        </w:rPr>
                        <w:t>1</w:t>
                      </w:r>
                      <w:r>
                        <w:fldChar w:fldCharType="end"/>
                      </w:r>
                      <w:r>
                        <w:t>- Markup files</w:t>
                      </w:r>
                      <w:r>
                        <w:rPr>
                          <w:noProof/>
                        </w:rPr>
                        <w:t xml:space="preserve"> as mediators between SW layers</w:t>
                      </w:r>
                    </w:p>
                  </w:txbxContent>
                </v:textbox>
                <w10:wrap type="square"/>
              </v:shape>
            </w:pict>
          </mc:Fallback>
        </mc:AlternateContent>
      </w:r>
      <w:r w:rsidR="004F6091" w:rsidRPr="004F6091">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1905</wp:posOffset>
            </wp:positionV>
            <wp:extent cx="1448435" cy="13703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8435" cy="1370330"/>
                    </a:xfrm>
                    <a:prstGeom prst="rect">
                      <a:avLst/>
                    </a:prstGeom>
                    <a:noFill/>
                    <a:ln>
                      <a:noFill/>
                    </a:ln>
                  </pic:spPr>
                </pic:pic>
              </a:graphicData>
            </a:graphic>
          </wp:anchor>
        </w:drawing>
      </w:r>
      <w:r w:rsidR="008F1403">
        <w:t>They are particularly useful as a middle-tier between SW layers</w:t>
      </w:r>
      <w:r w:rsidR="00DF3CDB">
        <w:t xml:space="preserve"> [2]</w:t>
      </w:r>
      <w:r w:rsidR="008F1403">
        <w:t xml:space="preserve">. One can think about them as the API between the different SW layers. When a SW layer is undergoing a maintenance or </w:t>
      </w:r>
      <w:r w:rsidR="004F6091">
        <w:t xml:space="preserve">even </w:t>
      </w:r>
      <w:r w:rsidR="008F1403">
        <w:t xml:space="preserve">missing, engineers often use the </w:t>
      </w:r>
      <w:r w:rsidR="008F1403" w:rsidRPr="008F1403">
        <w:t>data-interchange</w:t>
      </w:r>
      <w:r w:rsidR="008F1403">
        <w:t xml:space="preserve"> files as a temporary </w:t>
      </w:r>
      <w:r w:rsidR="004F6091">
        <w:t>mediator. For example, if there is a system that has no graphical user interface</w:t>
      </w:r>
      <w:r w:rsidR="003F07D3">
        <w:t>,</w:t>
      </w:r>
      <w:r w:rsidR="004F6091">
        <w:t xml:space="preserve"> through which users pass commands to it, markup files are a very good temporary solution as they provide a level of standardization </w:t>
      </w:r>
      <w:r w:rsidR="00162A8A">
        <w:t xml:space="preserve">with all its benefits. Another example is a missing SW module that handles the Database layer. In this case, engineers </w:t>
      </w:r>
      <w:r w:rsidR="003F07D3">
        <w:t xml:space="preserve">may </w:t>
      </w:r>
      <w:r w:rsidR="00162A8A">
        <w:t>use markup files to store information</w:t>
      </w:r>
      <w:r w:rsidR="003F07D3">
        <w:t>,</w:t>
      </w:r>
      <w:r w:rsidR="00162A8A">
        <w:t xml:space="preserve"> and once the DB module is implemented, these standard format files are easy to manipulate in order to move the data to a proper DB.</w:t>
      </w:r>
    </w:p>
    <w:p w:rsidR="003F07D3" w:rsidRDefault="00162A8A" w:rsidP="00DF3CDB">
      <w:pPr>
        <w:jc w:val="both"/>
      </w:pPr>
      <w:r>
        <w:t>Althou</w:t>
      </w:r>
      <w:r w:rsidR="00DF3CDB">
        <w:t>gh these workarounds provide practical solutions</w:t>
      </w:r>
      <w:r>
        <w:t xml:space="preserve">, they significantly limit the scalability of a system. A proper GUI is much more resistant to errors than text files manually edited by people. In many cases, engineers are forced to work directly with text files, because production cannot stop and wait for proper SW modules. There are many solutions </w:t>
      </w:r>
      <w:r w:rsidR="003F07D3">
        <w:t>over</w:t>
      </w:r>
      <w:r>
        <w:t xml:space="preserve"> the Internet that offer some GUI for manipulating markup files</w:t>
      </w:r>
      <w:r w:rsidR="00DF3CDB">
        <w:t xml:space="preserve"> [7</w:t>
      </w:r>
      <w:proofErr w:type="gramStart"/>
      <w:r w:rsidR="00DF3CDB">
        <w:t>][</w:t>
      </w:r>
      <w:proofErr w:type="gramEnd"/>
      <w:r w:rsidR="00DF3CDB">
        <w:t>8]</w:t>
      </w:r>
      <w:r>
        <w:t xml:space="preserve">. Nevertheless, they </w:t>
      </w:r>
      <w:r w:rsidR="00DF3CDB">
        <w:t xml:space="preserve">often </w:t>
      </w:r>
      <w:r>
        <w:t>don’t offer a solution that is significantly b</w:t>
      </w:r>
      <w:r w:rsidR="00DF3CDB">
        <w:t>etter than a good text editor [9], while in other cases they provide an overcomplicated system that requires too much investment of resources and time. Eventually, engineers return to the text editor.</w:t>
      </w:r>
    </w:p>
    <w:p w:rsidR="00B45A12" w:rsidRDefault="00B45A12">
      <w:pPr>
        <w:rPr>
          <w:rFonts w:asciiTheme="majorHAnsi" w:eastAsiaTheme="majorEastAsia" w:hAnsiTheme="majorHAnsi" w:cstheme="majorBidi"/>
          <w:color w:val="2E74B5" w:themeColor="accent1" w:themeShade="BF"/>
          <w:sz w:val="32"/>
          <w:szCs w:val="32"/>
        </w:rPr>
      </w:pPr>
      <w:r>
        <w:br w:type="page"/>
      </w:r>
    </w:p>
    <w:p w:rsidR="00F72D96" w:rsidRDefault="00F72D96" w:rsidP="00F72D96">
      <w:pPr>
        <w:pStyle w:val="1"/>
      </w:pPr>
      <w:bookmarkStart w:id="2" w:name="_Toc495480235"/>
      <w:r>
        <w:lastRenderedPageBreak/>
        <w:t>Project Description</w:t>
      </w:r>
      <w:bookmarkEnd w:id="2"/>
    </w:p>
    <w:p w:rsidR="003F07D3" w:rsidRDefault="003F07D3" w:rsidP="00F72D96"/>
    <w:p w:rsidR="00B3772F" w:rsidRDefault="00B3772F" w:rsidP="00B013F1">
      <w:pPr>
        <w:pStyle w:val="2"/>
      </w:pPr>
      <w:bookmarkStart w:id="3" w:name="_Toc495480236"/>
      <w:r>
        <w:t>Purpose</w:t>
      </w:r>
      <w:bookmarkEnd w:id="3"/>
    </w:p>
    <w:p w:rsidR="00F72D96" w:rsidRDefault="00B013F1" w:rsidP="003F07D3">
      <w:pPr>
        <w:jc w:val="both"/>
      </w:pPr>
      <w:r>
        <w:rPr>
          <w:noProof/>
        </w:rPr>
        <w:drawing>
          <wp:anchor distT="0" distB="0" distL="114300" distR="114300" simplePos="0" relativeHeight="251665408" behindDoc="0" locked="0" layoutInCell="1" allowOverlap="1" wp14:anchorId="5B113947" wp14:editId="3ECF3D59">
            <wp:simplePos x="0" y="0"/>
            <wp:positionH relativeFrom="margin">
              <wp:align>right</wp:align>
            </wp:positionH>
            <wp:positionV relativeFrom="paragraph">
              <wp:posOffset>25969</wp:posOffset>
            </wp:positionV>
            <wp:extent cx="1339850" cy="1955165"/>
            <wp:effectExtent l="19050" t="19050" r="12700" b="260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850" cy="1955165"/>
                    </a:xfrm>
                    <a:prstGeom prst="rect">
                      <a:avLst/>
                    </a:prstGeom>
                    <a:ln>
                      <a:solidFill>
                        <a:schemeClr val="bg2"/>
                      </a:solidFill>
                    </a:ln>
                  </pic:spPr>
                </pic:pic>
              </a:graphicData>
            </a:graphic>
            <wp14:sizeRelH relativeFrom="page">
              <wp14:pctWidth>0</wp14:pctWidth>
            </wp14:sizeRelH>
            <wp14:sizeRelV relativeFrom="page">
              <wp14:pctHeight>0</wp14:pctHeight>
            </wp14:sizeRelV>
          </wp:anchor>
        </w:drawing>
      </w:r>
      <w:r w:rsidR="003F07D3">
        <w:t>The main purpose of this project is to provide an enhanced Graphical User Interface to handle text-markup files that will allow engineers to edit such files</w:t>
      </w:r>
      <w:r w:rsidR="008A2336">
        <w:t xml:space="preserve"> in a fast and intuitive manner,</w:t>
      </w:r>
      <w:r w:rsidR="003F07D3">
        <w:t xml:space="preserve"> while limiting the chances of an error.</w:t>
      </w:r>
      <w:r w:rsidR="00815E12">
        <w:t xml:space="preserve"> The solution shall support the two popular file extensions – XML and JSON.</w:t>
      </w:r>
    </w:p>
    <w:p w:rsidR="00B013F1" w:rsidRDefault="00B013F1" w:rsidP="003F07D3">
      <w:pPr>
        <w:jc w:val="both"/>
      </w:pPr>
    </w:p>
    <w:p w:rsidR="00B013F1" w:rsidRDefault="00B013F1" w:rsidP="00B013F1">
      <w:pPr>
        <w:pStyle w:val="2"/>
      </w:pPr>
      <w:bookmarkStart w:id="4" w:name="_Toc495480237"/>
      <w:r>
        <w:t>Initial Requirements and Guidelines</w:t>
      </w:r>
      <w:bookmarkEnd w:id="4"/>
    </w:p>
    <w:p w:rsidR="003F07D3" w:rsidRDefault="003F07D3" w:rsidP="003F07D3">
      <w:pPr>
        <w:jc w:val="both"/>
      </w:pPr>
      <w:r>
        <w:t xml:space="preserve">The final solution shall provide the following abilities – </w:t>
      </w:r>
    </w:p>
    <w:p w:rsidR="003F07D3" w:rsidRDefault="003F07D3" w:rsidP="003F07D3">
      <w:pPr>
        <w:pStyle w:val="a3"/>
        <w:numPr>
          <w:ilvl w:val="0"/>
          <w:numId w:val="2"/>
        </w:numPr>
        <w:jc w:val="both"/>
      </w:pPr>
      <w:r>
        <w:t>Collapse and expand the files by their internal block</w:t>
      </w:r>
      <w:r w:rsidR="00A04B25">
        <w:t>s</w:t>
      </w:r>
      <w:r>
        <w:t xml:space="preserve"> </w:t>
      </w:r>
      <w:r w:rsidR="00012F29">
        <w:t>structure.</w:t>
      </w:r>
    </w:p>
    <w:p w:rsidR="003F07D3" w:rsidRDefault="00B013F1" w:rsidP="003F07D3">
      <w:pPr>
        <w:pStyle w:val="a3"/>
        <w:numPr>
          <w:ilvl w:val="0"/>
          <w:numId w:val="2"/>
        </w:numPr>
        <w:jc w:val="both"/>
      </w:pPr>
      <w:r>
        <w:rPr>
          <w:noProof/>
        </w:rPr>
        <mc:AlternateContent>
          <mc:Choice Requires="wps">
            <w:drawing>
              <wp:anchor distT="0" distB="0" distL="114300" distR="114300" simplePos="0" relativeHeight="251663360" behindDoc="0" locked="0" layoutInCell="1" allowOverlap="1" wp14:anchorId="08506C68" wp14:editId="105B888F">
                <wp:simplePos x="0" y="0"/>
                <wp:positionH relativeFrom="margin">
                  <wp:align>right</wp:align>
                </wp:positionH>
                <wp:positionV relativeFrom="paragraph">
                  <wp:posOffset>26035</wp:posOffset>
                </wp:positionV>
                <wp:extent cx="1358265" cy="184785"/>
                <wp:effectExtent l="0" t="0" r="0" b="5715"/>
                <wp:wrapSquare wrapText="bothSides"/>
                <wp:docPr id="4" name="Text Box 4"/>
                <wp:cNvGraphicFramePr/>
                <a:graphic xmlns:a="http://schemas.openxmlformats.org/drawingml/2006/main">
                  <a:graphicData uri="http://schemas.microsoft.com/office/word/2010/wordprocessingShape">
                    <wps:wsp>
                      <wps:cNvSpPr txBox="1"/>
                      <wps:spPr>
                        <a:xfrm>
                          <a:off x="0" y="0"/>
                          <a:ext cx="1358265" cy="184785"/>
                        </a:xfrm>
                        <a:prstGeom prst="rect">
                          <a:avLst/>
                        </a:prstGeom>
                        <a:solidFill>
                          <a:prstClr val="white"/>
                        </a:solidFill>
                        <a:ln>
                          <a:noFill/>
                        </a:ln>
                        <a:effectLst/>
                      </wps:spPr>
                      <wps:txbx>
                        <w:txbxContent>
                          <w:p w:rsidR="00B013F1" w:rsidRPr="00B013F1" w:rsidRDefault="00B013F1" w:rsidP="00B013F1">
                            <w:pPr>
                              <w:pStyle w:val="a4"/>
                              <w:rPr>
                                <w:noProof/>
                                <w:sz w:val="16"/>
                                <w:szCs w:val="16"/>
                              </w:rPr>
                            </w:pPr>
                            <w:r w:rsidRPr="00B013F1">
                              <w:rPr>
                                <w:sz w:val="16"/>
                                <w:szCs w:val="16"/>
                              </w:rPr>
                              <w:t xml:space="preserve">Figure </w:t>
                            </w:r>
                            <w:r w:rsidRPr="00B013F1">
                              <w:rPr>
                                <w:sz w:val="16"/>
                                <w:szCs w:val="16"/>
                              </w:rPr>
                              <w:fldChar w:fldCharType="begin"/>
                            </w:r>
                            <w:r w:rsidRPr="00B013F1">
                              <w:rPr>
                                <w:sz w:val="16"/>
                                <w:szCs w:val="16"/>
                              </w:rPr>
                              <w:instrText xml:space="preserve"> SEQ Figure \* ARABIC </w:instrText>
                            </w:r>
                            <w:r w:rsidRPr="00B013F1">
                              <w:rPr>
                                <w:sz w:val="16"/>
                                <w:szCs w:val="16"/>
                              </w:rPr>
                              <w:fldChar w:fldCharType="separate"/>
                            </w:r>
                            <w:r w:rsidR="001C382F">
                              <w:rPr>
                                <w:noProof/>
                                <w:sz w:val="16"/>
                                <w:szCs w:val="16"/>
                              </w:rPr>
                              <w:t>2</w:t>
                            </w:r>
                            <w:r w:rsidRPr="00B013F1">
                              <w:rPr>
                                <w:sz w:val="16"/>
                                <w:szCs w:val="16"/>
                              </w:rPr>
                              <w:fldChar w:fldCharType="end"/>
                            </w:r>
                            <w:r w:rsidRPr="00B013F1">
                              <w:rPr>
                                <w:sz w:val="16"/>
                                <w:szCs w:val="16"/>
                              </w:rPr>
                              <w:t>- XML Blocks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506C68" id="Text Box 4" o:spid="_x0000_s1027" type="#_x0000_t202" style="position:absolute;left:0;text-align:left;margin-left:55.75pt;margin-top:2.05pt;width:106.95pt;height:14.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" stroked="f">
                <v:textbox inset="0,0,0,0">
                  <w:txbxContent>
                    <w:p w:rsidR="00B013F1" w:rsidRPr="00B013F1" w:rsidRDefault="00B013F1" w:rsidP="00B013F1">
                      <w:pPr>
                        <w:pStyle w:val="Caption"/>
                        <w:rPr>
                          <w:noProof/>
                          <w:sz w:val="16"/>
                          <w:szCs w:val="16"/>
                        </w:rPr>
                      </w:pPr>
                      <w:r w:rsidRPr="00B013F1">
                        <w:rPr>
                          <w:sz w:val="16"/>
                          <w:szCs w:val="16"/>
                        </w:rPr>
                        <w:t xml:space="preserve">Figure </w:t>
                      </w:r>
                      <w:r w:rsidRPr="00B013F1">
                        <w:rPr>
                          <w:sz w:val="16"/>
                          <w:szCs w:val="16"/>
                        </w:rPr>
                        <w:fldChar w:fldCharType="begin"/>
                      </w:r>
                      <w:r w:rsidRPr="00B013F1">
                        <w:rPr>
                          <w:sz w:val="16"/>
                          <w:szCs w:val="16"/>
                        </w:rPr>
                        <w:instrText xml:space="preserve"> SEQ Figure \* ARABIC </w:instrText>
                      </w:r>
                      <w:r w:rsidRPr="00B013F1">
                        <w:rPr>
                          <w:sz w:val="16"/>
                          <w:szCs w:val="16"/>
                        </w:rPr>
                        <w:fldChar w:fldCharType="separate"/>
                      </w:r>
                      <w:r w:rsidR="001C382F">
                        <w:rPr>
                          <w:noProof/>
                          <w:sz w:val="16"/>
                          <w:szCs w:val="16"/>
                        </w:rPr>
                        <w:t>2</w:t>
                      </w:r>
                      <w:r w:rsidRPr="00B013F1">
                        <w:rPr>
                          <w:sz w:val="16"/>
                          <w:szCs w:val="16"/>
                        </w:rPr>
                        <w:fldChar w:fldCharType="end"/>
                      </w:r>
                      <w:r w:rsidRPr="00B013F1">
                        <w:rPr>
                          <w:sz w:val="16"/>
                          <w:szCs w:val="16"/>
                        </w:rPr>
                        <w:t>- XML Blocks structure</w:t>
                      </w:r>
                    </w:p>
                  </w:txbxContent>
                </v:textbox>
                <w10:wrap type="square" anchorx="margin"/>
              </v:shape>
            </w:pict>
          </mc:Fallback>
        </mc:AlternateContent>
      </w:r>
      <w:r w:rsidR="003F07D3">
        <w:t>Change the location of any block</w:t>
      </w:r>
      <w:r w:rsidR="00012F29">
        <w:t>,</w:t>
      </w:r>
      <w:r w:rsidR="003F07D3">
        <w:t xml:space="preserve"> using drag and drop</w:t>
      </w:r>
      <w:r w:rsidR="00012F29">
        <w:t xml:space="preserve"> (D&amp;D)</w:t>
      </w:r>
      <w:r w:rsidR="00A66937">
        <w:t>.</w:t>
      </w:r>
    </w:p>
    <w:p w:rsidR="00A66937" w:rsidRDefault="00A66937" w:rsidP="003F07D3">
      <w:pPr>
        <w:pStyle w:val="a3"/>
        <w:numPr>
          <w:ilvl w:val="0"/>
          <w:numId w:val="2"/>
        </w:numPr>
        <w:jc w:val="both"/>
      </w:pPr>
      <w:r>
        <w:t>Move blocks from one file to another</w:t>
      </w:r>
      <w:r w:rsidR="00012F29">
        <w:t>,</w:t>
      </w:r>
      <w:r>
        <w:t xml:space="preserve"> using D&amp;D.</w:t>
      </w:r>
    </w:p>
    <w:p w:rsidR="00A66937" w:rsidRDefault="00A66937" w:rsidP="00A66937">
      <w:pPr>
        <w:pStyle w:val="a3"/>
        <w:numPr>
          <w:ilvl w:val="0"/>
          <w:numId w:val="2"/>
        </w:numPr>
        <w:jc w:val="both"/>
      </w:pPr>
      <w:r>
        <w:t>Support XML and JSON formats, so the users will be practically given a way to change file format from XML to JSON and vice versa.</w:t>
      </w:r>
    </w:p>
    <w:p w:rsidR="00A66937" w:rsidRDefault="00A66937" w:rsidP="00A66937">
      <w:pPr>
        <w:pStyle w:val="a3"/>
        <w:numPr>
          <w:ilvl w:val="0"/>
          <w:numId w:val="2"/>
        </w:numPr>
        <w:jc w:val="both"/>
      </w:pPr>
      <w:r>
        <w:t>Edit the parameters of the file’s blocks.</w:t>
      </w:r>
    </w:p>
    <w:p w:rsidR="00D75A8F" w:rsidRDefault="00B013F1" w:rsidP="00AC02D7">
      <w:pPr>
        <w:jc w:val="both"/>
        <w:rPr>
          <w:noProof/>
        </w:rPr>
      </w:pPr>
      <w:r>
        <w:t>In order t</w:t>
      </w:r>
      <w:r w:rsidR="00791C53">
        <w:t>o provide a solution that will present a real value to engineers, t</w:t>
      </w:r>
      <w:r w:rsidR="00D75A8F">
        <w:t xml:space="preserve">he UI shall be very simple, intuitive and elegant, without overloaded button </w:t>
      </w:r>
      <w:r w:rsidR="00012F29">
        <w:t>panels</w:t>
      </w:r>
      <w:r w:rsidR="00791C53">
        <w:t xml:space="preserve"> and unnecessary features</w:t>
      </w:r>
      <w:r w:rsidR="00D75A8F">
        <w:t>.</w:t>
      </w:r>
      <w:r>
        <w:t xml:space="preserve"> It shall require extremely minimal, if any, training</w:t>
      </w:r>
      <w:r>
        <w:rPr>
          <w:noProof/>
        </w:rPr>
        <w:t xml:space="preserve">. It shall be fast and responsive. </w:t>
      </w:r>
      <w:r w:rsidR="00AC02D7">
        <w:rPr>
          <w:noProof/>
        </w:rPr>
        <w:t>It shall be modular and portable in a way that will allow engineers to download it to their intranets and connect to their Databases.</w:t>
      </w:r>
    </w:p>
    <w:p w:rsidR="00DF0AEC" w:rsidRDefault="00037874" w:rsidP="00DF0AEC">
      <w:pPr>
        <w:keepNext/>
        <w:jc w:val="center"/>
      </w:pPr>
      <w:r w:rsidRPr="00037874">
        <w:rPr>
          <w:noProof/>
        </w:rPr>
        <w:drawing>
          <wp:inline distT="0" distB="0" distL="0" distR="0">
            <wp:extent cx="4409180" cy="480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5231" cy="493645"/>
                    </a:xfrm>
                    <a:prstGeom prst="rect">
                      <a:avLst/>
                    </a:prstGeom>
                    <a:noFill/>
                    <a:ln>
                      <a:noFill/>
                    </a:ln>
                  </pic:spPr>
                </pic:pic>
              </a:graphicData>
            </a:graphic>
          </wp:inline>
        </w:drawing>
      </w:r>
      <w:r w:rsidRPr="00037874">
        <w:t xml:space="preserve"> </w:t>
      </w:r>
    </w:p>
    <w:p w:rsidR="00DF0AEC" w:rsidRDefault="00DF0AEC" w:rsidP="00DF0AEC">
      <w:pPr>
        <w:pStyle w:val="a4"/>
        <w:jc w:val="center"/>
      </w:pPr>
      <w:r>
        <w:t xml:space="preserve">Figure </w:t>
      </w:r>
      <w:fldSimple w:instr=" SEQ Figure \* ARABIC ">
        <w:r w:rsidR="001C382F">
          <w:rPr>
            <w:noProof/>
          </w:rPr>
          <w:t>3</w:t>
        </w:r>
      </w:fldSimple>
      <w:r>
        <w:t xml:space="preserve"> - Basic Flow</w:t>
      </w:r>
    </w:p>
    <w:p w:rsidR="00DF0AEC" w:rsidRDefault="00DF0AEC" w:rsidP="00DF0AEC"/>
    <w:p w:rsidR="00285F1A" w:rsidRDefault="00C2222F" w:rsidP="00285F1A">
      <w:pPr>
        <w:pStyle w:val="2"/>
      </w:pPr>
      <w:bookmarkStart w:id="5" w:name="_Toc495480238"/>
      <w:r>
        <w:t>Architecture</w:t>
      </w:r>
      <w:bookmarkEnd w:id="5"/>
    </w:p>
    <w:p w:rsidR="00285F1A" w:rsidRDefault="00285F1A" w:rsidP="00285F1A"/>
    <w:p w:rsidR="00285F1A" w:rsidRDefault="00285F1A" w:rsidP="00285F1A">
      <w:pPr>
        <w:pStyle w:val="3"/>
      </w:pPr>
      <w:bookmarkStart w:id="6" w:name="_Toc495480239"/>
      <w:r>
        <w:t>WEB</w:t>
      </w:r>
      <w:bookmarkEnd w:id="6"/>
    </w:p>
    <w:p w:rsidR="00285F1A" w:rsidRDefault="00285F1A" w:rsidP="00285F1A"/>
    <w:p w:rsidR="00285F1A" w:rsidRDefault="00285F1A" w:rsidP="000269C7">
      <w:pPr>
        <w:jc w:val="both"/>
      </w:pPr>
      <w:r>
        <w:t xml:space="preserve">One of the main goals of the solution was that it should be practical. That means that we should reduce the number of dependencies as much as possible. For example – frameworks </w:t>
      </w:r>
      <w:r w:rsidR="000269C7">
        <w:t>such as .NET and</w:t>
      </w:r>
      <w:r>
        <w:t xml:space="preserve"> JRM</w:t>
      </w:r>
      <w:r w:rsidR="000269C7">
        <w:t xml:space="preserve"> are very popular yet still limited and vulnerable to Operating Systems and self-versions that may cause an application to stop working at some point of time. </w:t>
      </w:r>
      <w:r>
        <w:t>An application designed using web technologies may be executed by a standard and most popular environment – a web browser, such as Google Chrome and Mozilla Firefox.</w:t>
      </w:r>
      <w:r w:rsidR="000269C7">
        <w:t xml:space="preserve"> It will be OS-agnostic and will be limited only by the abilities of the browsers to execute standard JavaScript. In SW development world there is always a chance for an application to brake </w:t>
      </w:r>
      <w:r w:rsidR="000269C7">
        <w:lastRenderedPageBreak/>
        <w:t>due to changes in the frameworks that execute it, yet web technologies are usually more resilient.</w:t>
      </w:r>
    </w:p>
    <w:p w:rsidR="000269C7" w:rsidRDefault="000269C7" w:rsidP="000269C7">
      <w:pPr>
        <w:jc w:val="both"/>
      </w:pPr>
    </w:p>
    <w:p w:rsidR="000269C7" w:rsidRDefault="000269C7" w:rsidP="000269C7">
      <w:pPr>
        <w:pStyle w:val="3"/>
      </w:pPr>
      <w:bookmarkStart w:id="7" w:name="_Toc495480240"/>
      <w:r>
        <w:t>Angular</w:t>
      </w:r>
      <w:bookmarkEnd w:id="7"/>
    </w:p>
    <w:p w:rsidR="000269C7" w:rsidRDefault="000269C7" w:rsidP="000269C7"/>
    <w:p w:rsidR="000269C7" w:rsidRDefault="000269C7" w:rsidP="00F04CBD">
      <w:pPr>
        <w:jc w:val="both"/>
      </w:pPr>
      <w:r>
        <w:t>JXON-D was designed and implemented using the Angular [11] framework and specifically, Angular 2+, as Angular 1 was redesigned and rewritten starting Angular 2. The programming language is Typescript, which is a superset of JavaScript, meaning that</w:t>
      </w:r>
      <w:r w:rsidR="00F04CBD">
        <w:t xml:space="preserve"> it is fully backwards compatible with JavaScript while introducing new capabilities, such as types and object-oriented programming.</w:t>
      </w:r>
    </w:p>
    <w:p w:rsidR="00F04CBD" w:rsidRDefault="00F04CBD" w:rsidP="00F04CBD">
      <w:pPr>
        <w:jc w:val="both"/>
      </w:pPr>
      <w:r>
        <w:t>Another important offering of the Angular framework is its clear separation of the user interface from the logic and the data. While traditional web design separates the data from the UI successfully by using Databases, it fails to do so with the separation of the presentation layer from the logic layer, often mixing the HTML (UI) with JavaScript (logic) and server side framework, such as PHP.</w:t>
      </w:r>
    </w:p>
    <w:p w:rsidR="00F04CBD" w:rsidRPr="000269C7" w:rsidRDefault="00F04CBD" w:rsidP="00F04CBD">
      <w:pPr>
        <w:jc w:val="both"/>
      </w:pPr>
      <w:r>
        <w:t xml:space="preserve">The eventual solution is an application that is compiled </w:t>
      </w:r>
      <w:r w:rsidR="00FC0B3C">
        <w:t>by Angular to standard JavaScript and being executed by a standard browser.</w:t>
      </w:r>
    </w:p>
    <w:p w:rsidR="000269C7" w:rsidRDefault="000269C7" w:rsidP="000269C7">
      <w:pPr>
        <w:jc w:val="both"/>
      </w:pPr>
    </w:p>
    <w:p w:rsidR="00C90BAC" w:rsidRDefault="00C90BAC" w:rsidP="00C90BAC">
      <w:pPr>
        <w:pStyle w:val="3"/>
      </w:pPr>
      <w:bookmarkStart w:id="8" w:name="_Toc495480241"/>
      <w:r>
        <w:t>Client-Server</w:t>
      </w:r>
      <w:bookmarkEnd w:id="8"/>
    </w:p>
    <w:p w:rsidR="00C90BAC" w:rsidRDefault="00C90BAC" w:rsidP="00C90BAC"/>
    <w:p w:rsidR="00C90BAC" w:rsidRDefault="00C90BAC" w:rsidP="00881E2E">
      <w:pPr>
        <w:jc w:val="both"/>
      </w:pPr>
      <w:r>
        <w:t xml:space="preserve">An important aspect of any web application is the involvement of a server-side logic. One of the possible implementations for JXON-D could be uploading the files to a server and performing any logic requested by the user on the server side. </w:t>
      </w:r>
      <w:r w:rsidR="00881E2E">
        <w:t>We chose not to implement a server side and rely on client side logic only. This provides the following advantage – users can use JXON-D on their personal computers locally, without bringing-up an HTTP server.</w:t>
      </w:r>
    </w:p>
    <w:p w:rsidR="00C2222F" w:rsidRDefault="00C2222F" w:rsidP="00C2222F">
      <w:pPr>
        <w:jc w:val="both"/>
      </w:pPr>
      <w:r>
        <w:t>Despite of the fact that there is no server-side logic, since it is a standard web-based project based on JavaScript, the full solution may be placed on a server and opened by the same standard browsers from remote.</w:t>
      </w:r>
    </w:p>
    <w:p w:rsidR="00C2222F" w:rsidRDefault="00C2222F" w:rsidP="00C2222F">
      <w:pPr>
        <w:jc w:val="both"/>
      </w:pPr>
    </w:p>
    <w:p w:rsidR="00C2222F" w:rsidRDefault="00C2222F" w:rsidP="00C2222F">
      <w:pPr>
        <w:pStyle w:val="2"/>
      </w:pPr>
      <w:bookmarkStart w:id="9" w:name="_Toc495480242"/>
      <w:r>
        <w:t>Design and Implementation</w:t>
      </w:r>
      <w:bookmarkEnd w:id="9"/>
    </w:p>
    <w:p w:rsidR="00C2222F" w:rsidRDefault="00C2222F" w:rsidP="00C2222F"/>
    <w:p w:rsidR="00C2222F" w:rsidRDefault="00C2222F" w:rsidP="00C2222F">
      <w:pPr>
        <w:pStyle w:val="3"/>
      </w:pPr>
      <w:bookmarkStart w:id="10" w:name="_Toc495480243"/>
      <w:r>
        <w:t>The GUI</w:t>
      </w:r>
      <w:bookmarkEnd w:id="10"/>
    </w:p>
    <w:p w:rsidR="00C2222F" w:rsidRDefault="00C2222F" w:rsidP="00C2222F"/>
    <w:p w:rsidR="00C2222F" w:rsidRDefault="00C2222F" w:rsidP="00C2222F">
      <w:r>
        <w:t>As intended, the user interface of JXON-D is very simple</w:t>
      </w:r>
      <w:r w:rsidR="00510877">
        <w:t>, minimalistic and elegant, to allow fast and productive work for the users.</w:t>
      </w:r>
    </w:p>
    <w:p w:rsidR="00510877" w:rsidRDefault="00510877" w:rsidP="00C2222F">
      <w:r>
        <w:t xml:space="preserve">There are two sides – Left and Right. The basic flow is the following – </w:t>
      </w:r>
    </w:p>
    <w:p w:rsidR="00510877" w:rsidRDefault="00405F3D" w:rsidP="004F6E99">
      <w:pPr>
        <w:pStyle w:val="a3"/>
        <w:numPr>
          <w:ilvl w:val="0"/>
          <w:numId w:val="4"/>
        </w:numPr>
      </w:pPr>
      <w:r w:rsidRPr="00405F3D">
        <w:rPr>
          <w:noProof/>
        </w:rPr>
        <w:drawing>
          <wp:anchor distT="0" distB="0" distL="114300" distR="114300" simplePos="0" relativeHeight="251667456" behindDoc="0" locked="0" layoutInCell="1" allowOverlap="1">
            <wp:simplePos x="0" y="0"/>
            <wp:positionH relativeFrom="column">
              <wp:posOffset>3514725</wp:posOffset>
            </wp:positionH>
            <wp:positionV relativeFrom="paragraph">
              <wp:posOffset>75247</wp:posOffset>
            </wp:positionV>
            <wp:extent cx="209550" cy="209550"/>
            <wp:effectExtent l="0" t="0" r="0" b="0"/>
            <wp:wrapSquare wrapText="bothSides"/>
            <wp:docPr id="10" name="Picture 10" descr="C:\Users\gdryschp\Desktop\Development\Angular4\Gary\jxon-d-TFactory\src\app\images\open-file-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dryschp\Desktop\Development\Angular4\Gary\jxon-d-TFactory\src\app\images\open-file-white.png"/>
                    <pic:cNvPicPr>
                      <a:picLocks noChangeAspect="1" noChangeArrowheads="1"/>
                    </pic:cNvPicPr>
                  </pic:nvPicPr>
                  <pic:blipFill>
                    <a:blip r:embed="rId10" cstate="print">
                      <a:duotone>
                        <a:prstClr val="black"/>
                        <a:schemeClr val="tx1">
                          <a:lumMod val="95000"/>
                          <a:lumOff val="5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877">
        <w:t>The User opens a JSON or XML file on the left side.</w:t>
      </w:r>
    </w:p>
    <w:p w:rsidR="00510877" w:rsidRDefault="00510877" w:rsidP="00510877">
      <w:pPr>
        <w:pStyle w:val="a3"/>
        <w:numPr>
          <w:ilvl w:val="0"/>
          <w:numId w:val="4"/>
        </w:numPr>
      </w:pPr>
      <w:r>
        <w:t>The User opens a JSON or XML file on the right side.</w:t>
      </w:r>
    </w:p>
    <w:p w:rsidR="00510877" w:rsidRDefault="00510877" w:rsidP="00510877">
      <w:pPr>
        <w:pStyle w:val="a3"/>
        <w:numPr>
          <w:ilvl w:val="0"/>
          <w:numId w:val="4"/>
        </w:numPr>
      </w:pPr>
      <w:r>
        <w:t>Using Drag and Drop, the user moves or copies elements from one side to another.</w:t>
      </w:r>
    </w:p>
    <w:p w:rsidR="00510877" w:rsidRDefault="00510877" w:rsidP="00510877">
      <w:pPr>
        <w:pStyle w:val="a3"/>
        <w:numPr>
          <w:ilvl w:val="0"/>
          <w:numId w:val="4"/>
        </w:numPr>
      </w:pPr>
      <w:r>
        <w:lastRenderedPageBreak/>
        <w:t>The user downloads a copy of the files to the local storage.</w:t>
      </w:r>
    </w:p>
    <w:p w:rsidR="00A1674A" w:rsidRDefault="001F4B69" w:rsidP="00A1674A">
      <w:pPr>
        <w:keepNext/>
      </w:pPr>
      <w:r w:rsidRPr="001F4B69">
        <w:rPr>
          <w:noProof/>
        </w:rPr>
        <w:drawing>
          <wp:inline distT="0" distB="0" distL="0" distR="0">
            <wp:extent cx="5274310" cy="3225368"/>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225368"/>
                    </a:xfrm>
                    <a:prstGeom prst="rect">
                      <a:avLst/>
                    </a:prstGeom>
                    <a:noFill/>
                    <a:ln>
                      <a:noFill/>
                    </a:ln>
                  </pic:spPr>
                </pic:pic>
              </a:graphicData>
            </a:graphic>
          </wp:inline>
        </w:drawing>
      </w:r>
    </w:p>
    <w:p w:rsidR="00C2222F" w:rsidRPr="00C2222F" w:rsidRDefault="00A1674A" w:rsidP="00A1674A">
      <w:pPr>
        <w:pStyle w:val="a4"/>
        <w:jc w:val="center"/>
      </w:pPr>
      <w:r>
        <w:t xml:space="preserve">Figure </w:t>
      </w:r>
      <w:fldSimple w:instr=" SEQ Figure \* ARABIC ">
        <w:r w:rsidR="001C382F">
          <w:rPr>
            <w:noProof/>
          </w:rPr>
          <w:t>4</w:t>
        </w:r>
      </w:fldSimple>
      <w:r>
        <w:t xml:space="preserve"> - JXON-D UI - Basic</w:t>
      </w:r>
    </w:p>
    <w:p w:rsidR="00A1674A" w:rsidRDefault="00A1674A" w:rsidP="00A1674A">
      <w:pPr>
        <w:pStyle w:val="2"/>
        <w:numPr>
          <w:ilvl w:val="0"/>
          <w:numId w:val="0"/>
        </w:numPr>
        <w:ind w:left="576" w:hanging="576"/>
      </w:pPr>
    </w:p>
    <w:p w:rsidR="00A1674A" w:rsidRDefault="00A1674A" w:rsidP="00A1674A"/>
    <w:p w:rsidR="00A1674A" w:rsidRDefault="00405F3D" w:rsidP="00A1674A">
      <w:r w:rsidRPr="00405F3D">
        <w:rPr>
          <w:noProof/>
        </w:rPr>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238125" cy="238125"/>
            <wp:effectExtent l="0" t="0" r="9525" b="9525"/>
            <wp:wrapSquare wrapText="bothSides"/>
            <wp:docPr id="14" name="Picture 14" descr="C:\Users\gdryschp\Desktop\Development\Angular4\Gary\jxon-d-TFactory\src\app\images\new-document-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gdryschp\Desktop\Development\Angular4\Gary\jxon-d-TFactory\src\app\images\new-document-white.png"/>
                    <pic:cNvPicPr>
                      <a:picLocks noChangeAspect="1" noChangeArrowheads="1"/>
                    </pic:cNvPicPr>
                  </pic:nvPicPr>
                  <pic:blipFill>
                    <a:blip r:embed="rId12"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39063" cy="2390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74A">
        <w:t>Except for editing files by exchanging elements between the files, there is an option to create a new empty file that may be filled by elements from other files.</w:t>
      </w:r>
    </w:p>
    <w:p w:rsidR="00A1674A" w:rsidRDefault="00405F3D" w:rsidP="00A1674A">
      <w:r w:rsidRPr="00405F3D">
        <w:rPr>
          <w:noProof/>
        </w:rPr>
        <w:drawing>
          <wp:anchor distT="0" distB="0" distL="114300" distR="114300" simplePos="0" relativeHeight="251666432" behindDoc="0" locked="0" layoutInCell="1" allowOverlap="1">
            <wp:simplePos x="0" y="0"/>
            <wp:positionH relativeFrom="margin">
              <wp:align>left</wp:align>
            </wp:positionH>
            <wp:positionV relativeFrom="paragraph">
              <wp:posOffset>238760</wp:posOffset>
            </wp:positionV>
            <wp:extent cx="266700" cy="266700"/>
            <wp:effectExtent l="0" t="0" r="0" b="0"/>
            <wp:wrapSquare wrapText="bothSides"/>
            <wp:docPr id="13" name="Picture 13" descr="C:\Users\gdryschp\Desktop\Development\Angular4\Gary\jxon-d-TFactory\src\app\images\tree-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gdryschp\Desktop\Development\Angular4\Gary\jxon-d-TFactory\src\app\images\tree-white.png"/>
                    <pic:cNvPicPr>
                      <a:picLocks noChangeAspect="1" noChangeArrowheads="1"/>
                    </pic:cNvPicPr>
                  </pic:nvPicPr>
                  <pic:blipFill>
                    <a:blip r:embed="rId13"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anchor>
        </w:drawing>
      </w:r>
      <w:r w:rsidR="00A1674A">
        <w:t>The number of files that may be opened is not limited.</w:t>
      </w:r>
    </w:p>
    <w:p w:rsidR="00A1674A" w:rsidRDefault="00A1674A" w:rsidP="00A1674A">
      <w:r>
        <w:t xml:space="preserve">The UI also provides an option to </w:t>
      </w:r>
      <w:r w:rsidR="00CA204B">
        <w:t xml:space="preserve">add </w:t>
      </w:r>
      <w:r>
        <w:t>new elements that may be used by the users.</w:t>
      </w:r>
    </w:p>
    <w:p w:rsidR="00F8443B" w:rsidRDefault="00F8443B" w:rsidP="00A1674A"/>
    <w:p w:rsidR="00A1674A" w:rsidRDefault="00A1674A" w:rsidP="00A1674A">
      <w:pPr>
        <w:keepNext/>
      </w:pPr>
      <w:r>
        <w:rPr>
          <w:noProof/>
        </w:rPr>
        <w:drawing>
          <wp:inline distT="0" distB="0" distL="0" distR="0" wp14:anchorId="7D27F565" wp14:editId="2488342C">
            <wp:extent cx="5274310" cy="162115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621155"/>
                    </a:xfrm>
                    <a:prstGeom prst="rect">
                      <a:avLst/>
                    </a:prstGeom>
                  </pic:spPr>
                </pic:pic>
              </a:graphicData>
            </a:graphic>
          </wp:inline>
        </w:drawing>
      </w:r>
    </w:p>
    <w:p w:rsidR="00A1674A" w:rsidRDefault="00A1674A" w:rsidP="00A1674A">
      <w:pPr>
        <w:pStyle w:val="a4"/>
        <w:jc w:val="center"/>
      </w:pPr>
      <w:r>
        <w:t xml:space="preserve">Figure </w:t>
      </w:r>
      <w:fldSimple w:instr=" SEQ Figure \* ARABIC ">
        <w:r w:rsidR="001C382F">
          <w:rPr>
            <w:noProof/>
          </w:rPr>
          <w:t>5</w:t>
        </w:r>
      </w:fldSimple>
      <w:r>
        <w:t xml:space="preserve"> - Elements for Reuse</w:t>
      </w:r>
    </w:p>
    <w:p w:rsidR="00A1674A" w:rsidRDefault="00A1674A" w:rsidP="00A1674A"/>
    <w:p w:rsidR="00A1674A" w:rsidRDefault="00F8443B" w:rsidP="00F8443B">
      <w:pPr>
        <w:pStyle w:val="4"/>
      </w:pPr>
      <w:r>
        <w:t>Elements</w:t>
      </w:r>
    </w:p>
    <w:p w:rsidR="00F8443B" w:rsidRDefault="00F8443B" w:rsidP="00F8443B"/>
    <w:p w:rsidR="00F8443B" w:rsidRDefault="00F8443B" w:rsidP="00F8443B">
      <w:r>
        <w:t xml:space="preserve">The UI displays the following elements – </w:t>
      </w:r>
    </w:p>
    <w:p w:rsidR="00F8443B" w:rsidRDefault="00F8443B" w:rsidP="00F8443B">
      <w:pPr>
        <w:pStyle w:val="a3"/>
        <w:numPr>
          <w:ilvl w:val="0"/>
          <w:numId w:val="2"/>
        </w:numPr>
      </w:pPr>
      <w:r>
        <w:lastRenderedPageBreak/>
        <w:t>Property – this element doesn’t have nested elements</w:t>
      </w:r>
    </w:p>
    <w:p w:rsidR="00F8443B" w:rsidRDefault="00F8443B" w:rsidP="00F8443B">
      <w:pPr>
        <w:pStyle w:val="a3"/>
        <w:numPr>
          <w:ilvl w:val="0"/>
          <w:numId w:val="2"/>
        </w:numPr>
      </w:pPr>
      <w:r>
        <w:t>Object – may have nested elements of any kind</w:t>
      </w:r>
    </w:p>
    <w:p w:rsidR="00F8443B" w:rsidRDefault="00F8443B" w:rsidP="00F8443B">
      <w:pPr>
        <w:pStyle w:val="a3"/>
        <w:numPr>
          <w:ilvl w:val="0"/>
          <w:numId w:val="2"/>
        </w:numPr>
      </w:pPr>
      <w:r>
        <w:t>Array – a list of nested elements of any kind</w:t>
      </w:r>
    </w:p>
    <w:p w:rsidR="002C0688" w:rsidRDefault="002C0688" w:rsidP="002C0688"/>
    <w:p w:rsidR="002C0688" w:rsidRDefault="002C0688" w:rsidP="002C0688">
      <w:pPr>
        <w:pStyle w:val="4"/>
      </w:pPr>
      <w:r>
        <w:t>Working with Arrays</w:t>
      </w:r>
    </w:p>
    <w:p w:rsidR="002C0688" w:rsidRPr="002C0688" w:rsidRDefault="002C0688" w:rsidP="002C0688"/>
    <w:p w:rsidR="002C0688" w:rsidRDefault="002C0688" w:rsidP="002C0688">
      <w:pPr>
        <w:jc w:val="both"/>
      </w:pPr>
      <w:r>
        <w:t>Array’s nested elements are named simply by a numeric index. This makes very difficult to work with them as the users don’t know what the nested elements are. For that matter we’ve implemented a combo-box for an Array element that exposes the nested values without opening the objects.</w:t>
      </w:r>
    </w:p>
    <w:p w:rsidR="00A5606D" w:rsidRDefault="00A5606D" w:rsidP="002C0688">
      <w:pPr>
        <w:jc w:val="both"/>
      </w:pPr>
      <w:r>
        <w:t>When reading a file, Array’s elements are presented as objects. It is possible though to D&amp;D any type of element to the Array, including properties. When the file is saved, the keys of the elements inside the Array GUI element are ignored</w:t>
      </w:r>
      <w:r w:rsidR="004F6E99">
        <w:t>,</w:t>
      </w:r>
      <w:r>
        <w:t xml:space="preserve"> and instead, indexes are assigned as appropriate for Arrays.</w:t>
      </w:r>
    </w:p>
    <w:p w:rsidR="002C0688" w:rsidRDefault="002C0688" w:rsidP="002C0688">
      <w:pPr>
        <w:keepNext/>
      </w:pPr>
      <w:r>
        <w:rPr>
          <w:noProof/>
        </w:rPr>
        <w:drawing>
          <wp:inline distT="0" distB="0" distL="0" distR="0" wp14:anchorId="0F7978FD" wp14:editId="094D1B42">
            <wp:extent cx="5274310" cy="358203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3582035"/>
                    </a:xfrm>
                    <a:prstGeom prst="rect">
                      <a:avLst/>
                    </a:prstGeom>
                  </pic:spPr>
                </pic:pic>
              </a:graphicData>
            </a:graphic>
          </wp:inline>
        </w:drawing>
      </w:r>
    </w:p>
    <w:p w:rsidR="002C0688" w:rsidRPr="00F8443B" w:rsidRDefault="002C0688" w:rsidP="002C0688">
      <w:pPr>
        <w:pStyle w:val="a4"/>
        <w:jc w:val="center"/>
      </w:pPr>
      <w:r>
        <w:t xml:space="preserve">Figure </w:t>
      </w:r>
      <w:fldSimple w:instr=" SEQ Figure \* ARABIC ">
        <w:r w:rsidR="001C382F">
          <w:rPr>
            <w:noProof/>
          </w:rPr>
          <w:t>6</w:t>
        </w:r>
      </w:fldSimple>
      <w:r>
        <w:t xml:space="preserve"> – Array nested elements exposed</w:t>
      </w:r>
    </w:p>
    <w:p w:rsidR="00A1674A" w:rsidRDefault="00A1674A" w:rsidP="00A1674A"/>
    <w:p w:rsidR="004F6E99" w:rsidRDefault="004F6E99" w:rsidP="002C0688">
      <w:pPr>
        <w:pStyle w:val="4"/>
      </w:pPr>
      <w:r>
        <w:t>Nested Elements Count</w:t>
      </w:r>
    </w:p>
    <w:p w:rsidR="004F6E99" w:rsidRDefault="006A033A" w:rsidP="004F6E99">
      <w:r>
        <w:rPr>
          <w:noProof/>
        </w:rPr>
        <w:drawing>
          <wp:anchor distT="0" distB="0" distL="114300" distR="114300" simplePos="0" relativeHeight="251670528" behindDoc="0" locked="0" layoutInCell="1" allowOverlap="1">
            <wp:simplePos x="0" y="0"/>
            <wp:positionH relativeFrom="margin">
              <wp:align>right</wp:align>
            </wp:positionH>
            <wp:positionV relativeFrom="paragraph">
              <wp:posOffset>273797</wp:posOffset>
            </wp:positionV>
            <wp:extent cx="878840" cy="934720"/>
            <wp:effectExtent l="19050" t="19050" r="16510" b="177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8840" cy="93472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4F6E99" w:rsidRDefault="006A033A" w:rsidP="004F6E99">
      <w:r>
        <w:t xml:space="preserve"> </w:t>
      </w:r>
      <w:r w:rsidR="004F6E99">
        <w:t>Near every name of an element of type object or array, there is a small badge indicating how many nested elements are inside. It represents the number of the first level nested elements of all types – objects, arrays and properties.</w:t>
      </w:r>
    </w:p>
    <w:p w:rsidR="006A033A" w:rsidRPr="004F6E99" w:rsidRDefault="006A033A" w:rsidP="004F6E99"/>
    <w:p w:rsidR="00A1674A" w:rsidRDefault="002C0688" w:rsidP="002C0688">
      <w:pPr>
        <w:pStyle w:val="4"/>
      </w:pPr>
      <w:r>
        <w:t>Element Menu</w:t>
      </w:r>
    </w:p>
    <w:p w:rsidR="002C0688" w:rsidRDefault="00BC2E72" w:rsidP="002C0688">
      <w:r w:rsidRPr="00BC2E72">
        <w:rPr>
          <w:noProof/>
        </w:rPr>
        <w:drawing>
          <wp:anchor distT="0" distB="0" distL="114300" distR="114300" simplePos="0" relativeHeight="251669504" behindDoc="0" locked="0" layoutInCell="1" allowOverlap="1">
            <wp:simplePos x="0" y="0"/>
            <wp:positionH relativeFrom="margin">
              <wp:align>left</wp:align>
            </wp:positionH>
            <wp:positionV relativeFrom="paragraph">
              <wp:posOffset>285750</wp:posOffset>
            </wp:positionV>
            <wp:extent cx="194945" cy="194945"/>
            <wp:effectExtent l="0" t="0" r="0" b="0"/>
            <wp:wrapSquare wrapText="bothSides"/>
            <wp:docPr id="17" name="Picture 17" descr="C:\Users\gdryschp\Desktop\Development\Angular4\Gary\jxon-d-TFactory\src\app\images\menu-icon-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gdryschp\Desktop\Development\Angular4\Gary\jxon-d-TFactory\src\app\images\menu-icon-triangle.png"/>
                    <pic:cNvPicPr>
                      <a:picLocks noChangeAspect="1" noChangeArrowheads="1"/>
                    </pic:cNvPicPr>
                  </pic:nvPicPr>
                  <pic:blipFill>
                    <a:blip r:embed="rId17">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6451" cy="1964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0688" w:rsidRPr="002C0688" w:rsidRDefault="002C0688" w:rsidP="00C17369">
      <w:pPr>
        <w:jc w:val="both"/>
      </w:pPr>
      <w:r>
        <w:t>Each Object or Array element has a m</w:t>
      </w:r>
      <w:r w:rsidR="00562100">
        <w:t>enu with the options to Clone, Delete</w:t>
      </w:r>
      <w:r>
        <w:t xml:space="preserve"> or change its color. The coloring is useful </w:t>
      </w:r>
      <w:r w:rsidR="00C17369">
        <w:t>for marking an element</w:t>
      </w:r>
      <w:r>
        <w:t xml:space="preserve"> during editing.</w:t>
      </w:r>
    </w:p>
    <w:p w:rsidR="00703EF8" w:rsidRDefault="002C0688" w:rsidP="00703EF8">
      <w:pPr>
        <w:keepNext/>
      </w:pPr>
      <w:r>
        <w:rPr>
          <w:noProof/>
        </w:rPr>
        <w:drawing>
          <wp:inline distT="0" distB="0" distL="0" distR="0" wp14:anchorId="6977541A" wp14:editId="1B446AC2">
            <wp:extent cx="5274310" cy="149352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93520"/>
                    </a:xfrm>
                    <a:prstGeom prst="rect">
                      <a:avLst/>
                    </a:prstGeom>
                  </pic:spPr>
                </pic:pic>
              </a:graphicData>
            </a:graphic>
          </wp:inline>
        </w:drawing>
      </w:r>
    </w:p>
    <w:p w:rsidR="00A1674A" w:rsidRDefault="00703EF8" w:rsidP="00703EF8">
      <w:pPr>
        <w:pStyle w:val="a4"/>
        <w:jc w:val="center"/>
        <w:rPr>
          <w:rFonts w:asciiTheme="majorHAnsi" w:eastAsiaTheme="majorEastAsia" w:hAnsiTheme="majorHAnsi" w:cstheme="majorBidi"/>
          <w:color w:val="2E74B5" w:themeColor="accent1" w:themeShade="BF"/>
          <w:sz w:val="26"/>
          <w:szCs w:val="26"/>
        </w:rPr>
      </w:pPr>
      <w:r>
        <w:t xml:space="preserve">Figure </w:t>
      </w:r>
      <w:fldSimple w:instr=" SEQ Figure \* ARABIC ">
        <w:r w:rsidR="001C382F">
          <w:rPr>
            <w:noProof/>
          </w:rPr>
          <w:t>7</w:t>
        </w:r>
      </w:fldSimple>
      <w:r>
        <w:t xml:space="preserve"> - Element Menu</w:t>
      </w:r>
    </w:p>
    <w:p w:rsidR="00CA204B" w:rsidRDefault="00703EF8" w:rsidP="00703EF8">
      <w:pPr>
        <w:jc w:val="both"/>
      </w:pPr>
      <w:r>
        <w:t>When an element is cloned, it is placed before the original element, so the user will not have to scroll down in case the element was opened during the cloning. Naturally, an element is cloned with all its internal structure.</w:t>
      </w:r>
    </w:p>
    <w:p w:rsidR="00CA204B" w:rsidRDefault="00CA204B" w:rsidP="00703EF8">
      <w:pPr>
        <w:jc w:val="both"/>
      </w:pPr>
    </w:p>
    <w:p w:rsidR="00CA204B" w:rsidRPr="00CA204B" w:rsidRDefault="00CA204B" w:rsidP="00CA204B">
      <w:pPr>
        <w:pStyle w:val="4"/>
        <w:rPr>
          <w:sz w:val="26"/>
          <w:szCs w:val="26"/>
        </w:rPr>
      </w:pPr>
      <w:r>
        <w:t>Drag and Drop (D&amp;D)</w:t>
      </w:r>
    </w:p>
    <w:p w:rsidR="00CA204B" w:rsidRDefault="00CA204B" w:rsidP="00CA204B"/>
    <w:p w:rsidR="00CA204B" w:rsidRDefault="00CA204B" w:rsidP="00CA204B">
      <w:pPr>
        <w:jc w:val="both"/>
      </w:pPr>
      <w:r>
        <w:t xml:space="preserve">For the purpose of changing the structure of the files, JXON-D supports D&amp;D. </w:t>
      </w:r>
    </w:p>
    <w:p w:rsidR="00C96DCF" w:rsidRDefault="00CA204B" w:rsidP="00C96DCF">
      <w:pPr>
        <w:jc w:val="both"/>
      </w:pPr>
      <w:r>
        <w:t>Any element can be dragged and dropped within another file</w:t>
      </w:r>
      <w:r w:rsidR="00BC2E72">
        <w:t>,</w:t>
      </w:r>
      <w:r>
        <w:t xml:space="preserve"> or an element of another file</w:t>
      </w:r>
      <w:r w:rsidR="00C96DCF">
        <w:t>.</w:t>
      </w:r>
      <w:r>
        <w:t xml:space="preserve"> For obvious reason, elements can’t be dropped inside a property</w:t>
      </w:r>
      <w:r w:rsidR="00C96DCF">
        <w:t xml:space="preserve">, but in elements of type Object or Array. </w:t>
      </w:r>
    </w:p>
    <w:p w:rsidR="00CA204B" w:rsidRDefault="00153B1A" w:rsidP="00153B1A">
      <w:pPr>
        <w:jc w:val="both"/>
      </w:pPr>
      <w:r>
        <w:t>As we mentioned previously, w</w:t>
      </w:r>
      <w:r w:rsidR="00C96DCF">
        <w:t xml:space="preserve">hen dropping an element in an Array, the element will retain its name. The name will be ignored and changed to an index during </w:t>
      </w:r>
      <w:r w:rsidR="00562100">
        <w:t xml:space="preserve">the </w:t>
      </w:r>
      <w:r w:rsidR="00C96DCF">
        <w:t>export to an actual file.</w:t>
      </w:r>
    </w:p>
    <w:p w:rsidR="00C96DCF" w:rsidRDefault="00CA204B" w:rsidP="00CA204B">
      <w:pPr>
        <w:jc w:val="both"/>
      </w:pPr>
      <w:r>
        <w:t xml:space="preserve">Using the toggle button of the top menu, users can specify whether to copy elements during D&amp;D or move them.  The second toggle button allows to deny dropping elements on the left side. This is for the use case when there is a source model on the left and users use it to create files on the right, using this model. </w:t>
      </w:r>
    </w:p>
    <w:p w:rsidR="00562100" w:rsidRDefault="00C96DCF" w:rsidP="00CA204B">
      <w:pPr>
        <w:jc w:val="both"/>
      </w:pPr>
      <w:r>
        <w:t>Elements may also be reordered using D&amp;D.</w:t>
      </w:r>
    </w:p>
    <w:p w:rsidR="00562100" w:rsidRDefault="00562100" w:rsidP="00CA204B">
      <w:pPr>
        <w:jc w:val="both"/>
      </w:pPr>
    </w:p>
    <w:p w:rsidR="00562100" w:rsidRPr="00562100" w:rsidRDefault="00562100" w:rsidP="00562100">
      <w:pPr>
        <w:pStyle w:val="3"/>
        <w:rPr>
          <w:sz w:val="26"/>
          <w:szCs w:val="26"/>
        </w:rPr>
      </w:pPr>
      <w:bookmarkStart w:id="11" w:name="_Toc495480244"/>
      <w:r>
        <w:t>Data Structures</w:t>
      </w:r>
      <w:bookmarkEnd w:id="11"/>
    </w:p>
    <w:p w:rsidR="00562100" w:rsidRDefault="00562100" w:rsidP="00562100"/>
    <w:p w:rsidR="00562100" w:rsidRDefault="00562100" w:rsidP="00562100">
      <w:pPr>
        <w:pStyle w:val="4"/>
      </w:pPr>
      <w:r>
        <w:t>Block and BlockComponent</w:t>
      </w:r>
    </w:p>
    <w:p w:rsidR="00562100" w:rsidRDefault="00562100" w:rsidP="00562100"/>
    <w:p w:rsidR="00562100" w:rsidRDefault="00562100" w:rsidP="002F4040">
      <w:pPr>
        <w:jc w:val="both"/>
      </w:pPr>
      <w:r>
        <w:lastRenderedPageBreak/>
        <w:t xml:space="preserve">A Component is an Angular term for a UI component. Every element of the user interface is represented by a BlockComponent instance that holds </w:t>
      </w:r>
      <w:r w:rsidR="002F4040">
        <w:t xml:space="preserve">the </w:t>
      </w:r>
      <w:r>
        <w:t>UI settings of the element, and a Block instance that holds the data itself</w:t>
      </w:r>
      <w:r w:rsidR="00B96337">
        <w:t xml:space="preserve"> and the logic to handle the data</w:t>
      </w:r>
      <w:r>
        <w:t>.</w:t>
      </w:r>
    </w:p>
    <w:p w:rsidR="002F4040" w:rsidRDefault="002F4040" w:rsidP="002F4040">
      <w:pPr>
        <w:jc w:val="both"/>
      </w:pPr>
      <w:r>
        <w:t>Block instances are created by JXON-D, while BlockComponent instances are created by the Angular framework using specific Angular directives.</w:t>
      </w:r>
    </w:p>
    <w:p w:rsidR="00D55311" w:rsidRDefault="00762ABC" w:rsidP="002F4040">
      <w:pPr>
        <w:jc w:val="both"/>
      </w:pPr>
      <w:r>
        <w:t xml:space="preserve">Every Block holds </w:t>
      </w:r>
      <w:r w:rsidR="00D55311">
        <w:t xml:space="preserve">the following data – </w:t>
      </w:r>
    </w:p>
    <w:tbl>
      <w:tblPr>
        <w:tblStyle w:val="GridTable1LightAccent1"/>
        <w:tblW w:w="8409" w:type="dxa"/>
        <w:tblLook w:val="04A0" w:firstRow="1" w:lastRow="0" w:firstColumn="1" w:lastColumn="0" w:noHBand="0" w:noVBand="1"/>
      </w:tblPr>
      <w:tblGrid>
        <w:gridCol w:w="1591"/>
        <w:gridCol w:w="6818"/>
      </w:tblGrid>
      <w:tr w:rsidR="00D55311" w:rsidTr="00026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
          <w:p w:rsidR="00D55311" w:rsidRDefault="000264F8" w:rsidP="002F4040">
            <w:pPr>
              <w:jc w:val="both"/>
            </w:pPr>
            <w:r>
              <w:t xml:space="preserve">Parameter </w:t>
            </w:r>
          </w:p>
        </w:tc>
        <w:tc>
          <w:tcPr>
            <w:tcW w:w="6818" w:type="dxa"/>
          </w:tcPr>
          <w:p w:rsidR="00D55311" w:rsidRDefault="000264F8" w:rsidP="002F4040">
            <w:pPr>
              <w:jc w:val="both"/>
              <w:cnfStyle w:val="100000000000" w:firstRow="1" w:lastRow="0" w:firstColumn="0" w:lastColumn="0" w:oddVBand="0" w:evenVBand="0" w:oddHBand="0" w:evenHBand="0" w:firstRowFirstColumn="0" w:firstRowLastColumn="0" w:lastRowFirstColumn="0" w:lastRowLastColumn="0"/>
            </w:pPr>
            <w:r>
              <w:t>Description</w:t>
            </w:r>
          </w:p>
        </w:tc>
      </w:tr>
      <w:tr w:rsidR="00D55311" w:rsidTr="000264F8">
        <w:tc>
          <w:tcPr>
            <w:cnfStyle w:val="001000000000" w:firstRow="0" w:lastRow="0" w:firstColumn="1" w:lastColumn="0" w:oddVBand="0" w:evenVBand="0" w:oddHBand="0" w:evenHBand="0" w:firstRowFirstColumn="0" w:firstRowLastColumn="0" w:lastRowFirstColumn="0" w:lastRowLastColumn="0"/>
            <w:tcW w:w="1591" w:type="dxa"/>
          </w:tcPr>
          <w:p w:rsidR="00D55311" w:rsidRDefault="00D55311" w:rsidP="002F4040">
            <w:pPr>
              <w:jc w:val="both"/>
            </w:pPr>
            <w:proofErr w:type="spellStart"/>
            <w:r w:rsidRPr="00D55311">
              <w:t>blockIndex</w:t>
            </w:r>
            <w:proofErr w:type="spellEnd"/>
          </w:p>
        </w:tc>
        <w:tc>
          <w:tcPr>
            <w:tcW w:w="6818" w:type="dxa"/>
          </w:tcPr>
          <w:p w:rsidR="00D55311" w:rsidRDefault="000264F8" w:rsidP="002F4040">
            <w:pPr>
              <w:jc w:val="both"/>
              <w:cnfStyle w:val="000000000000" w:firstRow="0" w:lastRow="0" w:firstColumn="0" w:lastColumn="0" w:oddVBand="0" w:evenVBand="0" w:oddHBand="0" w:evenHBand="0" w:firstRowFirstColumn="0" w:firstRowLastColumn="0" w:lastRowFirstColumn="0" w:lastRowLastColumn="0"/>
            </w:pPr>
            <w:r>
              <w:t>The Index of the Block</w:t>
            </w:r>
          </w:p>
        </w:tc>
      </w:tr>
      <w:tr w:rsidR="00D55311" w:rsidTr="000264F8">
        <w:tc>
          <w:tcPr>
            <w:cnfStyle w:val="001000000000" w:firstRow="0" w:lastRow="0" w:firstColumn="1" w:lastColumn="0" w:oddVBand="0" w:evenVBand="0" w:oddHBand="0" w:evenHBand="0" w:firstRowFirstColumn="0" w:firstRowLastColumn="0" w:lastRowFirstColumn="0" w:lastRowLastColumn="0"/>
            <w:tcW w:w="1591" w:type="dxa"/>
          </w:tcPr>
          <w:p w:rsidR="00D55311" w:rsidRDefault="000264F8" w:rsidP="002F4040">
            <w:pPr>
              <w:jc w:val="both"/>
            </w:pPr>
            <w:r>
              <w:t>key</w:t>
            </w:r>
          </w:p>
        </w:tc>
        <w:tc>
          <w:tcPr>
            <w:tcW w:w="6818" w:type="dxa"/>
          </w:tcPr>
          <w:p w:rsidR="00D55311" w:rsidRDefault="000264F8" w:rsidP="002F4040">
            <w:pPr>
              <w:jc w:val="both"/>
              <w:cnfStyle w:val="000000000000" w:firstRow="0" w:lastRow="0" w:firstColumn="0" w:lastColumn="0" w:oddVBand="0" w:evenVBand="0" w:oddHBand="0" w:evenHBand="0" w:firstRowFirstColumn="0" w:firstRowLastColumn="0" w:lastRowFirstColumn="0" w:lastRowLastColumn="0"/>
            </w:pPr>
            <w:r>
              <w:t>Original Key of the Block</w:t>
            </w:r>
          </w:p>
        </w:tc>
      </w:tr>
      <w:tr w:rsidR="00D55311" w:rsidTr="000264F8">
        <w:tc>
          <w:tcPr>
            <w:cnfStyle w:val="001000000000" w:firstRow="0" w:lastRow="0" w:firstColumn="1" w:lastColumn="0" w:oddVBand="0" w:evenVBand="0" w:oddHBand="0" w:evenHBand="0" w:firstRowFirstColumn="0" w:firstRowLastColumn="0" w:lastRowFirstColumn="0" w:lastRowLastColumn="0"/>
            <w:tcW w:w="1591" w:type="dxa"/>
          </w:tcPr>
          <w:p w:rsidR="00D55311" w:rsidRDefault="000264F8" w:rsidP="002F4040">
            <w:pPr>
              <w:jc w:val="both"/>
            </w:pPr>
            <w:r>
              <w:t>value</w:t>
            </w:r>
          </w:p>
        </w:tc>
        <w:tc>
          <w:tcPr>
            <w:tcW w:w="6818" w:type="dxa"/>
          </w:tcPr>
          <w:p w:rsidR="00D55311" w:rsidRDefault="000264F8" w:rsidP="002F4040">
            <w:pPr>
              <w:jc w:val="both"/>
              <w:cnfStyle w:val="000000000000" w:firstRow="0" w:lastRow="0" w:firstColumn="0" w:lastColumn="0" w:oddVBand="0" w:evenVBand="0" w:oddHBand="0" w:evenHBand="0" w:firstRowFirstColumn="0" w:firstRowLastColumn="0" w:lastRowFirstColumn="0" w:lastRowLastColumn="0"/>
            </w:pPr>
            <w:r>
              <w:t>Original Value of the Block</w:t>
            </w:r>
          </w:p>
        </w:tc>
      </w:tr>
      <w:tr w:rsidR="00D55311" w:rsidTr="000264F8">
        <w:tc>
          <w:tcPr>
            <w:cnfStyle w:val="001000000000" w:firstRow="0" w:lastRow="0" w:firstColumn="1" w:lastColumn="0" w:oddVBand="0" w:evenVBand="0" w:oddHBand="0" w:evenHBand="0" w:firstRowFirstColumn="0" w:firstRowLastColumn="0" w:lastRowFirstColumn="0" w:lastRowLastColumn="0"/>
            <w:tcW w:w="1591" w:type="dxa"/>
          </w:tcPr>
          <w:p w:rsidR="00D55311" w:rsidRDefault="000264F8" w:rsidP="002F4040">
            <w:pPr>
              <w:jc w:val="both"/>
            </w:pPr>
            <w:proofErr w:type="spellStart"/>
            <w:r>
              <w:t>fileIndex</w:t>
            </w:r>
            <w:proofErr w:type="spellEnd"/>
          </w:p>
        </w:tc>
        <w:tc>
          <w:tcPr>
            <w:tcW w:w="6818" w:type="dxa"/>
          </w:tcPr>
          <w:p w:rsidR="00D55311" w:rsidRDefault="000264F8" w:rsidP="002F4040">
            <w:pPr>
              <w:jc w:val="both"/>
              <w:cnfStyle w:val="000000000000" w:firstRow="0" w:lastRow="0" w:firstColumn="0" w:lastColumn="0" w:oddVBand="0" w:evenVBand="0" w:oddHBand="0" w:evenHBand="0" w:firstRowFirstColumn="0" w:firstRowLastColumn="0" w:lastRowFirstColumn="0" w:lastRowLastColumn="0"/>
            </w:pPr>
            <w:r>
              <w:t>The index of the file the Block resides within</w:t>
            </w:r>
          </w:p>
        </w:tc>
      </w:tr>
      <w:tr w:rsidR="00D55311" w:rsidTr="000264F8">
        <w:tc>
          <w:tcPr>
            <w:cnfStyle w:val="001000000000" w:firstRow="0" w:lastRow="0" w:firstColumn="1" w:lastColumn="0" w:oddVBand="0" w:evenVBand="0" w:oddHBand="0" w:evenHBand="0" w:firstRowFirstColumn="0" w:firstRowLastColumn="0" w:lastRowFirstColumn="0" w:lastRowLastColumn="0"/>
            <w:tcW w:w="1591" w:type="dxa"/>
          </w:tcPr>
          <w:p w:rsidR="00D55311" w:rsidRDefault="000264F8" w:rsidP="002F4040">
            <w:pPr>
              <w:jc w:val="both"/>
            </w:pPr>
            <w:proofErr w:type="spellStart"/>
            <w:r>
              <w:t>parentBlock</w:t>
            </w:r>
            <w:proofErr w:type="spellEnd"/>
          </w:p>
        </w:tc>
        <w:tc>
          <w:tcPr>
            <w:tcW w:w="6818" w:type="dxa"/>
          </w:tcPr>
          <w:p w:rsidR="00D55311" w:rsidRDefault="000264F8" w:rsidP="002F4040">
            <w:pPr>
              <w:jc w:val="both"/>
              <w:cnfStyle w:val="000000000000" w:firstRow="0" w:lastRow="0" w:firstColumn="0" w:lastColumn="0" w:oddVBand="0" w:evenVBand="0" w:oddHBand="0" w:evenHBand="0" w:firstRowFirstColumn="0" w:firstRowLastColumn="0" w:lastRowFirstColumn="0" w:lastRowLastColumn="0"/>
            </w:pPr>
            <w:r>
              <w:t>A reference to the parent Block</w:t>
            </w:r>
          </w:p>
        </w:tc>
      </w:tr>
      <w:tr w:rsidR="00D55311" w:rsidTr="000264F8">
        <w:tc>
          <w:tcPr>
            <w:cnfStyle w:val="001000000000" w:firstRow="0" w:lastRow="0" w:firstColumn="1" w:lastColumn="0" w:oddVBand="0" w:evenVBand="0" w:oddHBand="0" w:evenHBand="0" w:firstRowFirstColumn="0" w:firstRowLastColumn="0" w:lastRowFirstColumn="0" w:lastRowLastColumn="0"/>
            <w:tcW w:w="1591" w:type="dxa"/>
          </w:tcPr>
          <w:p w:rsidR="00D55311" w:rsidRDefault="000264F8" w:rsidP="002F4040">
            <w:pPr>
              <w:jc w:val="both"/>
            </w:pPr>
            <w:proofErr w:type="spellStart"/>
            <w:r w:rsidRPr="00D55311">
              <w:t>nestedBlocks</w:t>
            </w:r>
            <w:proofErr w:type="spellEnd"/>
          </w:p>
        </w:tc>
        <w:tc>
          <w:tcPr>
            <w:tcW w:w="6818" w:type="dxa"/>
          </w:tcPr>
          <w:p w:rsidR="00D55311" w:rsidRDefault="000264F8" w:rsidP="002F4040">
            <w:pPr>
              <w:jc w:val="both"/>
              <w:cnfStyle w:val="000000000000" w:firstRow="0" w:lastRow="0" w:firstColumn="0" w:lastColumn="0" w:oddVBand="0" w:evenVBand="0" w:oddHBand="0" w:evenHBand="0" w:firstRowFirstColumn="0" w:firstRowLastColumn="0" w:lastRowFirstColumn="0" w:lastRowLastColumn="0"/>
            </w:pPr>
            <w:r>
              <w:t>An array of Blocks that represents the nested elements of the element represented by the Block</w:t>
            </w:r>
          </w:p>
        </w:tc>
      </w:tr>
      <w:tr w:rsidR="00D55311" w:rsidTr="000264F8">
        <w:tc>
          <w:tcPr>
            <w:cnfStyle w:val="001000000000" w:firstRow="0" w:lastRow="0" w:firstColumn="1" w:lastColumn="0" w:oddVBand="0" w:evenVBand="0" w:oddHBand="0" w:evenHBand="0" w:firstRowFirstColumn="0" w:firstRowLastColumn="0" w:lastRowFirstColumn="0" w:lastRowLastColumn="0"/>
            <w:tcW w:w="1591" w:type="dxa"/>
          </w:tcPr>
          <w:p w:rsidR="00D55311" w:rsidRDefault="000264F8" w:rsidP="002F4040">
            <w:pPr>
              <w:jc w:val="both"/>
            </w:pPr>
            <w:proofErr w:type="spellStart"/>
            <w:r>
              <w:t>isValueObject</w:t>
            </w:r>
            <w:proofErr w:type="spellEnd"/>
          </w:p>
        </w:tc>
        <w:tc>
          <w:tcPr>
            <w:tcW w:w="6818" w:type="dxa"/>
          </w:tcPr>
          <w:p w:rsidR="00D55311" w:rsidRDefault="000264F8" w:rsidP="002F4040">
            <w:pPr>
              <w:jc w:val="both"/>
              <w:cnfStyle w:val="000000000000" w:firstRow="0" w:lastRow="0" w:firstColumn="0" w:lastColumn="0" w:oddVBand="0" w:evenVBand="0" w:oddHBand="0" w:evenHBand="0" w:firstRowFirstColumn="0" w:firstRowLastColumn="0" w:lastRowFirstColumn="0" w:lastRowLastColumn="0"/>
            </w:pPr>
            <w:r>
              <w:t>A flag</w:t>
            </w:r>
          </w:p>
        </w:tc>
      </w:tr>
      <w:tr w:rsidR="000264F8" w:rsidTr="000264F8">
        <w:tc>
          <w:tcPr>
            <w:cnfStyle w:val="001000000000" w:firstRow="0" w:lastRow="0" w:firstColumn="1" w:lastColumn="0" w:oddVBand="0" w:evenVBand="0" w:oddHBand="0" w:evenHBand="0" w:firstRowFirstColumn="0" w:firstRowLastColumn="0" w:lastRowFirstColumn="0" w:lastRowLastColumn="0"/>
            <w:tcW w:w="1591" w:type="dxa"/>
          </w:tcPr>
          <w:p w:rsidR="000264F8" w:rsidRDefault="000264F8" w:rsidP="002F4040">
            <w:pPr>
              <w:jc w:val="both"/>
            </w:pPr>
            <w:proofErr w:type="spellStart"/>
            <w:r>
              <w:t>isValueArray</w:t>
            </w:r>
            <w:proofErr w:type="spellEnd"/>
          </w:p>
        </w:tc>
        <w:tc>
          <w:tcPr>
            <w:tcW w:w="6818" w:type="dxa"/>
          </w:tcPr>
          <w:p w:rsidR="000264F8" w:rsidRDefault="000264F8" w:rsidP="002F4040">
            <w:pPr>
              <w:jc w:val="both"/>
              <w:cnfStyle w:val="000000000000" w:firstRow="0" w:lastRow="0" w:firstColumn="0" w:lastColumn="0" w:oddVBand="0" w:evenVBand="0" w:oddHBand="0" w:evenHBand="0" w:firstRowFirstColumn="0" w:firstRowLastColumn="0" w:lastRowFirstColumn="0" w:lastRowLastColumn="0"/>
            </w:pPr>
            <w:r>
              <w:t>A flag</w:t>
            </w:r>
          </w:p>
        </w:tc>
      </w:tr>
    </w:tbl>
    <w:p w:rsidR="00762ABC" w:rsidRDefault="00762ABC" w:rsidP="002F4040">
      <w:pPr>
        <w:jc w:val="both"/>
      </w:pPr>
    </w:p>
    <w:p w:rsidR="002F4040" w:rsidRDefault="002F4040" w:rsidP="002F4040">
      <w:pPr>
        <w:jc w:val="both"/>
      </w:pPr>
    </w:p>
    <w:p w:rsidR="002F4040" w:rsidRDefault="002F4040" w:rsidP="002F4040">
      <w:pPr>
        <w:pStyle w:val="4"/>
      </w:pPr>
      <w:r>
        <w:t>JxonFile and FileComponent</w:t>
      </w:r>
    </w:p>
    <w:p w:rsidR="002F4040" w:rsidRDefault="002F4040" w:rsidP="002F4040"/>
    <w:p w:rsidR="002C0688" w:rsidRDefault="002F4040" w:rsidP="00762ABC">
      <w:pPr>
        <w:jc w:val="both"/>
      </w:pPr>
      <w:r>
        <w:t xml:space="preserve">Every File opened by the user, as well as the New and Reuse Elements offered by JXON-D, are represented by a FileComponent Component </w:t>
      </w:r>
      <w:r w:rsidR="00B96337">
        <w:t xml:space="preserve">that represents the UI part </w:t>
      </w:r>
      <w:r>
        <w:t>and a JxonFile</w:t>
      </w:r>
      <w:r w:rsidR="00B96337">
        <w:t xml:space="preserve"> that represents the data and the logic.</w:t>
      </w:r>
    </w:p>
    <w:p w:rsidR="00762ABC" w:rsidRDefault="00762ABC" w:rsidP="00762ABC">
      <w:pPr>
        <w:jc w:val="both"/>
      </w:pPr>
      <w:r>
        <w:t>A file holds an array of Blocks</w:t>
      </w:r>
      <w:r w:rsidR="00741F96">
        <w:t>.</w:t>
      </w:r>
    </w:p>
    <w:p w:rsidR="00741F96" w:rsidRDefault="00741F96" w:rsidP="00762ABC">
      <w:pPr>
        <w:jc w:val="both"/>
      </w:pPr>
    </w:p>
    <w:p w:rsidR="00741F96" w:rsidRDefault="00D55311" w:rsidP="00741F96">
      <w:pPr>
        <w:pStyle w:val="4"/>
      </w:pPr>
      <w:proofErr w:type="spellStart"/>
      <w:proofErr w:type="gramStart"/>
      <w:r>
        <w:t>blockIndexes</w:t>
      </w:r>
      <w:proofErr w:type="spellEnd"/>
      <w:proofErr w:type="gramEnd"/>
      <w:r>
        <w:t xml:space="preserve"> Hash Table</w:t>
      </w:r>
    </w:p>
    <w:p w:rsidR="00D55311" w:rsidRDefault="00D55311" w:rsidP="00D55311"/>
    <w:p w:rsidR="00D55311" w:rsidRDefault="00D55311" w:rsidP="00D55311">
      <w:pPr>
        <w:jc w:val="both"/>
      </w:pPr>
      <w:r>
        <w:t xml:space="preserve">Every Block has an index that is assigned when the Block is instantiated. To increase performance, for example during data structures update following an element drop, we save the pairs of (Block-Index, Block-Instance) in the </w:t>
      </w:r>
      <w:proofErr w:type="spellStart"/>
      <w:r>
        <w:t>blockIndexes</w:t>
      </w:r>
      <w:proofErr w:type="spellEnd"/>
      <w:r>
        <w:t xml:space="preserve"> hash table. Block-Instances are saved by reference, thus this data structure has small effect on the RAM, yet significant impact on performance during a search of a Block.  </w:t>
      </w:r>
    </w:p>
    <w:p w:rsidR="00EC0535" w:rsidRPr="00D55311" w:rsidRDefault="00EC0535" w:rsidP="00D55311">
      <w:pPr>
        <w:jc w:val="both"/>
      </w:pPr>
    </w:p>
    <w:p w:rsidR="000264F8" w:rsidRPr="000264F8" w:rsidRDefault="000264F8" w:rsidP="000264F8">
      <w:pPr>
        <w:pStyle w:val="4"/>
        <w:rPr>
          <w:sz w:val="26"/>
          <w:szCs w:val="26"/>
        </w:rPr>
      </w:pPr>
      <w:proofErr w:type="spellStart"/>
      <w:r>
        <w:t>LeftAreaFiles</w:t>
      </w:r>
      <w:proofErr w:type="spellEnd"/>
      <w:r>
        <w:t xml:space="preserve"> and </w:t>
      </w:r>
      <w:proofErr w:type="spellStart"/>
      <w:r>
        <w:t>RightAreaFiles</w:t>
      </w:r>
      <w:proofErr w:type="spellEnd"/>
    </w:p>
    <w:p w:rsidR="000264F8" w:rsidRDefault="000264F8" w:rsidP="000264F8"/>
    <w:p w:rsidR="000264F8" w:rsidRDefault="000264F8" w:rsidP="000264F8">
      <w:r>
        <w:t xml:space="preserve">Two Arrays that hold the opened files. These structures are used to inform the Angular framework of the need to instantiate the </w:t>
      </w:r>
      <w:proofErr w:type="spellStart"/>
      <w:r>
        <w:t>FileComponents</w:t>
      </w:r>
      <w:proofErr w:type="spellEnd"/>
      <w:r>
        <w:t>.</w:t>
      </w:r>
    </w:p>
    <w:p w:rsidR="00056F9A" w:rsidRDefault="00056F9A" w:rsidP="000264F8"/>
    <w:p w:rsidR="00056F9A" w:rsidRPr="00056F9A" w:rsidRDefault="000264F8" w:rsidP="000264F8">
      <w:pPr>
        <w:pStyle w:val="4"/>
        <w:rPr>
          <w:sz w:val="26"/>
          <w:szCs w:val="26"/>
        </w:rPr>
      </w:pPr>
      <w:proofErr w:type="spellStart"/>
      <w:proofErr w:type="gramStart"/>
      <w:r>
        <w:t>filesArea</w:t>
      </w:r>
      <w:proofErr w:type="spellEnd"/>
      <w:proofErr w:type="gramEnd"/>
      <w:r>
        <w:t xml:space="preserve"> </w:t>
      </w:r>
    </w:p>
    <w:p w:rsidR="00056F9A" w:rsidRDefault="00056F9A" w:rsidP="00056F9A"/>
    <w:p w:rsidR="001A728D" w:rsidRDefault="00056F9A" w:rsidP="00056F9A">
      <w:r>
        <w:lastRenderedPageBreak/>
        <w:t xml:space="preserve">A Hash Table of the following pairs – </w:t>
      </w:r>
      <w:proofErr w:type="spellStart"/>
      <w:r>
        <w:t>fileIndex</w:t>
      </w:r>
      <w:proofErr w:type="spellEnd"/>
      <w:r>
        <w:sym w:font="Wingdings" w:char="F0E0"/>
      </w:r>
      <w:r>
        <w:t>Area. The Area is either left or right.</w:t>
      </w:r>
    </w:p>
    <w:p w:rsidR="001A728D" w:rsidRDefault="001A728D" w:rsidP="00056F9A"/>
    <w:p w:rsidR="001A728D" w:rsidRDefault="001A728D" w:rsidP="001A728D">
      <w:pPr>
        <w:pStyle w:val="3"/>
      </w:pPr>
      <w:bookmarkStart w:id="12" w:name="_Toc495480245"/>
      <w:r>
        <w:t xml:space="preserve">Main </w:t>
      </w:r>
      <w:r w:rsidR="006B6ED4">
        <w:t>Flow</w:t>
      </w:r>
      <w:bookmarkEnd w:id="12"/>
    </w:p>
    <w:p w:rsidR="001A728D" w:rsidRDefault="001A728D" w:rsidP="001A728D"/>
    <w:p w:rsidR="006B6ED4" w:rsidRDefault="006548B2" w:rsidP="001A728D">
      <w:r w:rsidRPr="006548B2">
        <w:rPr>
          <w:noProof/>
        </w:rPr>
        <w:drawing>
          <wp:inline distT="0" distB="0" distL="0" distR="0">
            <wp:extent cx="5274310" cy="3189947"/>
            <wp:effectExtent l="19050" t="19050" r="21590" b="1079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3189947"/>
                    </a:xfrm>
                    <a:prstGeom prst="rect">
                      <a:avLst/>
                    </a:prstGeom>
                    <a:noFill/>
                    <a:ln>
                      <a:solidFill>
                        <a:schemeClr val="accent1"/>
                      </a:solidFill>
                    </a:ln>
                  </pic:spPr>
                </pic:pic>
              </a:graphicData>
            </a:graphic>
          </wp:inline>
        </w:drawing>
      </w:r>
    </w:p>
    <w:p w:rsidR="00B96337" w:rsidRDefault="0021567C" w:rsidP="001A728D">
      <w:r>
        <w:t>The first level of the nested blocks of a file contains one block only. We still keep it in an array as the user may drag there another block.</w:t>
      </w:r>
      <w:r w:rsidR="00B96337">
        <w:br w:type="page"/>
      </w:r>
    </w:p>
    <w:p w:rsidR="001A728D" w:rsidRDefault="000F6719" w:rsidP="000F6719">
      <w:pPr>
        <w:pStyle w:val="3"/>
      </w:pPr>
      <w:bookmarkStart w:id="13" w:name="_Toc495480246"/>
      <w:r>
        <w:lastRenderedPageBreak/>
        <w:t>Services</w:t>
      </w:r>
      <w:bookmarkEnd w:id="13"/>
    </w:p>
    <w:p w:rsidR="000F6719" w:rsidRDefault="000F6719" w:rsidP="000F6719"/>
    <w:p w:rsidR="00153B1A" w:rsidRDefault="00153B1A" w:rsidP="00153B1A">
      <w:r>
        <w:t xml:space="preserve">The Angular framework instantiates and destroys UI Components whenever it decides. The data structures that are being used by </w:t>
      </w:r>
      <w:proofErr w:type="spellStart"/>
      <w:r>
        <w:t>Jxon</w:t>
      </w:r>
      <w:proofErr w:type="spellEnd"/>
      <w:r>
        <w:t>-D are kept in Services which are Angular classes which instances are created only once and remain alive throughout the program lifecycle.</w:t>
      </w:r>
    </w:p>
    <w:p w:rsidR="00153B1A" w:rsidRDefault="00153B1A" w:rsidP="00153B1A"/>
    <w:p w:rsidR="00153B1A" w:rsidRDefault="00153B1A" w:rsidP="00153B1A">
      <w:pPr>
        <w:pStyle w:val="4"/>
      </w:pPr>
      <w:proofErr w:type="spellStart"/>
      <w:r>
        <w:t>FileManager</w:t>
      </w:r>
      <w:proofErr w:type="spellEnd"/>
    </w:p>
    <w:p w:rsidR="00153B1A" w:rsidRPr="00153B1A" w:rsidRDefault="00153B1A" w:rsidP="00153B1A">
      <w:pPr>
        <w:jc w:val="both"/>
      </w:pPr>
    </w:p>
    <w:p w:rsidR="00153B1A" w:rsidRDefault="00153B1A" w:rsidP="00153B1A">
      <w:pPr>
        <w:jc w:val="both"/>
      </w:pPr>
      <w:r>
        <w:t xml:space="preserve">The </w:t>
      </w:r>
      <w:proofErr w:type="spellStart"/>
      <w:r>
        <w:t>FileManagerService</w:t>
      </w:r>
      <w:proofErr w:type="spellEnd"/>
      <w:r>
        <w:t xml:space="preserve"> keeps the </w:t>
      </w:r>
      <w:proofErr w:type="spellStart"/>
      <w:r>
        <w:t>LeftAreaFiles</w:t>
      </w:r>
      <w:proofErr w:type="spellEnd"/>
      <w:r>
        <w:t xml:space="preserve"> and </w:t>
      </w:r>
      <w:proofErr w:type="spellStart"/>
      <w:r>
        <w:t>RightAreaFiles</w:t>
      </w:r>
      <w:proofErr w:type="spellEnd"/>
      <w:r>
        <w:t xml:space="preserve"> which in turn keep the files as instances of JxonFile. Every instance of JxonFile has a list of Blocks.</w:t>
      </w:r>
    </w:p>
    <w:p w:rsidR="00153B1A" w:rsidRDefault="00153B1A" w:rsidP="00153B1A">
      <w:pPr>
        <w:jc w:val="both"/>
      </w:pPr>
      <w:r>
        <w:t xml:space="preserve">Besides the data structures, the </w:t>
      </w:r>
      <w:proofErr w:type="spellStart"/>
      <w:r>
        <w:t>FileManagerService</w:t>
      </w:r>
      <w:proofErr w:type="spellEnd"/>
      <w:r>
        <w:t xml:space="preserve"> is responsible for handling the update of the data structures following D&amp;D.</w:t>
      </w:r>
    </w:p>
    <w:p w:rsidR="00153B1A" w:rsidRDefault="00153B1A" w:rsidP="00153B1A">
      <w:pPr>
        <w:jc w:val="both"/>
      </w:pPr>
    </w:p>
    <w:p w:rsidR="001C382F" w:rsidRDefault="001C382F" w:rsidP="001C382F">
      <w:pPr>
        <w:keepNext/>
        <w:jc w:val="both"/>
      </w:pPr>
      <w:r w:rsidRPr="001C382F">
        <w:rPr>
          <w:noProof/>
        </w:rPr>
        <w:drawing>
          <wp:inline distT="0" distB="0" distL="0" distR="0">
            <wp:extent cx="5274310" cy="1919889"/>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1919889"/>
                    </a:xfrm>
                    <a:prstGeom prst="rect">
                      <a:avLst/>
                    </a:prstGeom>
                    <a:noFill/>
                    <a:ln>
                      <a:noFill/>
                    </a:ln>
                  </pic:spPr>
                </pic:pic>
              </a:graphicData>
            </a:graphic>
          </wp:inline>
        </w:drawing>
      </w:r>
    </w:p>
    <w:p w:rsidR="001C382F" w:rsidRDefault="001C382F" w:rsidP="001C382F">
      <w:pPr>
        <w:keepNext/>
        <w:jc w:val="both"/>
      </w:pPr>
    </w:p>
    <w:p w:rsidR="001C382F" w:rsidRDefault="001C382F" w:rsidP="001C382F">
      <w:pPr>
        <w:pStyle w:val="a4"/>
        <w:jc w:val="center"/>
      </w:pPr>
      <w:r>
        <w:t xml:space="preserve">Figure </w:t>
      </w:r>
      <w:fldSimple w:instr=" SEQ Figure \* ARABIC ">
        <w:r>
          <w:rPr>
            <w:noProof/>
          </w:rPr>
          <w:t>8</w:t>
        </w:r>
      </w:fldSimple>
      <w:r>
        <w:t xml:space="preserve"> - Right/</w:t>
      </w:r>
      <w:proofErr w:type="spellStart"/>
      <w:r>
        <w:t>LeftAreaFiles</w:t>
      </w:r>
      <w:proofErr w:type="spellEnd"/>
      <w:r>
        <w:t xml:space="preserve"> hold </w:t>
      </w:r>
      <w:proofErr w:type="spellStart"/>
      <w:r>
        <w:t>JxonFiles</w:t>
      </w:r>
      <w:proofErr w:type="spellEnd"/>
      <w:r>
        <w:t xml:space="preserve"> that hold Blocks</w:t>
      </w:r>
    </w:p>
    <w:p w:rsidR="001C382F" w:rsidRDefault="001C382F" w:rsidP="00153B1A">
      <w:pPr>
        <w:jc w:val="both"/>
      </w:pPr>
    </w:p>
    <w:p w:rsidR="001C382F" w:rsidRDefault="001C382F" w:rsidP="00153B1A">
      <w:pPr>
        <w:jc w:val="both"/>
      </w:pPr>
    </w:p>
    <w:p w:rsidR="00153B1A" w:rsidRDefault="00153B1A" w:rsidP="00153B1A">
      <w:pPr>
        <w:pStyle w:val="4"/>
      </w:pPr>
      <w:proofErr w:type="spellStart"/>
      <w:r>
        <w:t>IndexingService</w:t>
      </w:r>
      <w:proofErr w:type="spellEnd"/>
    </w:p>
    <w:p w:rsidR="00153B1A" w:rsidRDefault="00153B1A" w:rsidP="00153B1A"/>
    <w:p w:rsidR="00153B1A" w:rsidRDefault="00153B1A" w:rsidP="00153B1A">
      <w:r>
        <w:t xml:space="preserve">Responsible for providing the next file index and keeping the </w:t>
      </w:r>
      <w:proofErr w:type="spellStart"/>
      <w:r>
        <w:t>blockIndexes</w:t>
      </w:r>
      <w:proofErr w:type="spellEnd"/>
      <w:r>
        <w:t xml:space="preserve"> hash table.</w:t>
      </w:r>
    </w:p>
    <w:p w:rsidR="00153B1A" w:rsidRDefault="00153B1A" w:rsidP="00153B1A"/>
    <w:p w:rsidR="00153B1A" w:rsidRDefault="00153B1A" w:rsidP="00153B1A">
      <w:pPr>
        <w:pStyle w:val="4"/>
      </w:pPr>
      <w:proofErr w:type="spellStart"/>
      <w:r>
        <w:t>ColorsService</w:t>
      </w:r>
      <w:proofErr w:type="spellEnd"/>
    </w:p>
    <w:p w:rsidR="00153B1A" w:rsidRDefault="00153B1A" w:rsidP="00153B1A"/>
    <w:p w:rsidR="00153B1A" w:rsidRDefault="00153B1A" w:rsidP="00153B1A">
      <w:r>
        <w:t>Responsible for the color themes. Fires an event once a color theme is changed by the user.</w:t>
      </w:r>
    </w:p>
    <w:p w:rsidR="00153B1A" w:rsidRDefault="00153B1A" w:rsidP="00153B1A">
      <w:proofErr w:type="spellStart"/>
      <w:r>
        <w:t>BlockComponents</w:t>
      </w:r>
      <w:proofErr w:type="spellEnd"/>
      <w:r>
        <w:t xml:space="preserve"> are registered to the color change event.</w:t>
      </w:r>
    </w:p>
    <w:p w:rsidR="00153B1A" w:rsidRDefault="00153B1A" w:rsidP="00153B1A"/>
    <w:p w:rsidR="00153B1A" w:rsidRDefault="00153B1A" w:rsidP="00153B1A">
      <w:pPr>
        <w:pStyle w:val="4"/>
      </w:pPr>
      <w:proofErr w:type="spellStart"/>
      <w:r>
        <w:lastRenderedPageBreak/>
        <w:t>AlertingService</w:t>
      </w:r>
      <w:proofErr w:type="spellEnd"/>
    </w:p>
    <w:p w:rsidR="00153B1A" w:rsidRDefault="00153B1A" w:rsidP="00153B1A"/>
    <w:p w:rsidR="00153B1A" w:rsidRPr="00153B1A" w:rsidRDefault="00153B1A" w:rsidP="00153B1A">
      <w:r>
        <w:t>Responsible for displaying Alerts to the user.</w:t>
      </w:r>
    </w:p>
    <w:p w:rsidR="000F6719" w:rsidRDefault="000F6719" w:rsidP="000F6719"/>
    <w:p w:rsidR="00866607" w:rsidRDefault="00866607" w:rsidP="00866607">
      <w:pPr>
        <w:pStyle w:val="3"/>
      </w:pPr>
      <w:bookmarkStart w:id="14" w:name="_Toc495480247"/>
      <w:r>
        <w:t>Hiding vs Not Showing</w:t>
      </w:r>
      <w:bookmarkEnd w:id="14"/>
    </w:p>
    <w:p w:rsidR="00866607" w:rsidRDefault="00866607" w:rsidP="00866607"/>
    <w:p w:rsidR="00866607" w:rsidRDefault="00866607" w:rsidP="00866607">
      <w:pPr>
        <w:jc w:val="both"/>
      </w:pPr>
      <w:r>
        <w:t xml:space="preserve">There were two possible ways to display the blocks of a file. One is to display all blocks in the DOM </w:t>
      </w:r>
      <w:r w:rsidR="00E0522D">
        <w:t xml:space="preserve">[14] </w:t>
      </w:r>
      <w:r>
        <w:t xml:space="preserve">and hide them using the ‘hidden’ </w:t>
      </w:r>
      <w:r w:rsidR="00E0522D">
        <w:t xml:space="preserve">HTML </w:t>
      </w:r>
      <w:r>
        <w:t xml:space="preserve">attribute. The advantage of this approach is that once all elements are loaded into the DOM, opening and closing the blocks is fast. The main disadvantage is that opening large </w:t>
      </w:r>
      <w:r w:rsidR="000C16A4">
        <w:t xml:space="preserve">or even medium size </w:t>
      </w:r>
      <w:r>
        <w:t xml:space="preserve">files, that contain hundreds or thousands of elements, becomes an impossible task and the browser becomes not responsive. </w:t>
      </w:r>
    </w:p>
    <w:p w:rsidR="00866607" w:rsidRDefault="00866607" w:rsidP="000C16A4">
      <w:pPr>
        <w:jc w:val="both"/>
      </w:pPr>
      <w:r>
        <w:t>Due to this reason, we chose to implement a second approach, using the Angular ‘*</w:t>
      </w:r>
      <w:proofErr w:type="spellStart"/>
      <w:r>
        <w:t>ngIf</w:t>
      </w:r>
      <w:proofErr w:type="spellEnd"/>
      <w:r>
        <w:t xml:space="preserve">’ directive, that instructs Angular to create an element only if </w:t>
      </w:r>
      <w:r w:rsidR="000C16A4">
        <w:t xml:space="preserve">it </w:t>
      </w:r>
      <w:r>
        <w:t xml:space="preserve">results to true. Using this directive the only elements that exist in the DOM are those that the user actually sees. Any nested </w:t>
      </w:r>
      <w:r w:rsidR="000C16A4">
        <w:t>element</w:t>
      </w:r>
      <w:r>
        <w:t xml:space="preserve"> doesn’t even exist, and created only when the user clicks its parent. When the block is clicked and thus opened the nested </w:t>
      </w:r>
      <w:r w:rsidR="000C16A4">
        <w:t>elements</w:t>
      </w:r>
      <w:r>
        <w:t xml:space="preserve"> are created and added to the DOM by Angular. Using this approach we were able to open very large files (~100MB) with thousands of elements. The disadvantage of this approach is that nested elements are destroyed and created by Angular every time their parent element is closed or opened. </w:t>
      </w:r>
    </w:p>
    <w:p w:rsidR="00866607" w:rsidRDefault="00866607" w:rsidP="000C16A4">
      <w:pPr>
        <w:jc w:val="both"/>
      </w:pPr>
      <w:r>
        <w:t>Another advantage of the second approach is the clear separation of the Presentation and the Logic layers</w:t>
      </w:r>
      <w:r w:rsidR="000C16A4">
        <w:t>,</w:t>
      </w:r>
      <w:r>
        <w:t xml:space="preserve"> as now</w:t>
      </w:r>
      <w:r w:rsidR="000C16A4">
        <w:t>,</w:t>
      </w:r>
      <w:r>
        <w:t xml:space="preserve"> </w:t>
      </w:r>
      <w:r w:rsidR="000C16A4">
        <w:t>d</w:t>
      </w:r>
      <w:r>
        <w:t>ata structures can’t be stored in a UI Component as it will be destroyed and instantiated per need</w:t>
      </w:r>
      <w:r w:rsidR="000C16A4">
        <w:t xml:space="preserve"> by the Angular framework</w:t>
      </w:r>
      <w:r>
        <w:t xml:space="preserve">. </w:t>
      </w:r>
      <w:r w:rsidR="000C16A4">
        <w:t xml:space="preserve">This, in turn, means that any properties will be instantiated to their initial values and any user change will be lost. </w:t>
      </w:r>
      <w:r>
        <w:t>As previously mentioned, the data structures are kept in services.</w:t>
      </w:r>
    </w:p>
    <w:p w:rsidR="00866607" w:rsidRDefault="00866607" w:rsidP="00866607"/>
    <w:p w:rsidR="00903533" w:rsidRDefault="00903533" w:rsidP="00903533">
      <w:pPr>
        <w:pStyle w:val="3"/>
      </w:pPr>
      <w:bookmarkStart w:id="15" w:name="_Toc495480248"/>
      <w:r>
        <w:t>Components</w:t>
      </w:r>
      <w:bookmarkEnd w:id="15"/>
    </w:p>
    <w:p w:rsidR="00903533" w:rsidRDefault="00903533" w:rsidP="00903533"/>
    <w:p w:rsidR="00903533" w:rsidRDefault="00903533" w:rsidP="00903533">
      <w:r>
        <w:t>As previously mentioned a Component is an Angular framework element that is being used to present the graphical user interface.</w:t>
      </w:r>
    </w:p>
    <w:p w:rsidR="00903533" w:rsidRDefault="00903533" w:rsidP="00903533">
      <w:r>
        <w:t xml:space="preserve">These are the components that are implemented in </w:t>
      </w:r>
      <w:proofErr w:type="spellStart"/>
      <w:r>
        <w:t>Jxon</w:t>
      </w:r>
      <w:proofErr w:type="spellEnd"/>
      <w:r>
        <w:t>-D.</w:t>
      </w:r>
    </w:p>
    <w:tbl>
      <w:tblPr>
        <w:tblStyle w:val="GridTable1LightAccent1"/>
        <w:tblW w:w="0" w:type="auto"/>
        <w:tblLook w:val="04A0" w:firstRow="1" w:lastRow="0" w:firstColumn="1" w:lastColumn="0" w:noHBand="0" w:noVBand="1"/>
      </w:tblPr>
      <w:tblGrid>
        <w:gridCol w:w="2405"/>
        <w:gridCol w:w="5891"/>
      </w:tblGrid>
      <w:tr w:rsidR="00903533" w:rsidTr="00903533">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405" w:type="dxa"/>
            <w:vAlign w:val="center"/>
          </w:tcPr>
          <w:p w:rsidR="00903533" w:rsidRDefault="00903533" w:rsidP="00903533">
            <w:pPr>
              <w:jc w:val="center"/>
            </w:pPr>
            <w:r>
              <w:t>Component</w:t>
            </w:r>
          </w:p>
        </w:tc>
        <w:tc>
          <w:tcPr>
            <w:tcW w:w="5891" w:type="dxa"/>
            <w:vAlign w:val="center"/>
          </w:tcPr>
          <w:p w:rsidR="00903533" w:rsidRDefault="00903533" w:rsidP="00903533">
            <w:pPr>
              <w:jc w:val="center"/>
              <w:cnfStyle w:val="100000000000" w:firstRow="1" w:lastRow="0" w:firstColumn="0" w:lastColumn="0" w:oddVBand="0" w:evenVBand="0" w:oddHBand="0" w:evenHBand="0" w:firstRowFirstColumn="0" w:firstRowLastColumn="0" w:lastRowFirstColumn="0" w:lastRowLastColumn="0"/>
            </w:pPr>
            <w:r>
              <w:t>Description</w:t>
            </w:r>
          </w:p>
        </w:tc>
      </w:tr>
      <w:tr w:rsidR="00903533" w:rsidTr="00903533">
        <w:trPr>
          <w:trHeight w:val="1105"/>
        </w:trPr>
        <w:tc>
          <w:tcPr>
            <w:cnfStyle w:val="001000000000" w:firstRow="0" w:lastRow="0" w:firstColumn="1" w:lastColumn="0" w:oddVBand="0" w:evenVBand="0" w:oddHBand="0" w:evenHBand="0" w:firstRowFirstColumn="0" w:firstRowLastColumn="0" w:lastRowFirstColumn="0" w:lastRowLastColumn="0"/>
            <w:tcW w:w="2405" w:type="dxa"/>
            <w:vAlign w:val="center"/>
          </w:tcPr>
          <w:p w:rsidR="00903533" w:rsidRDefault="00903533" w:rsidP="00903533">
            <w:r>
              <w:t>BlockComponent</w:t>
            </w:r>
          </w:p>
        </w:tc>
        <w:tc>
          <w:tcPr>
            <w:tcW w:w="5891" w:type="dxa"/>
            <w:vAlign w:val="center"/>
          </w:tcPr>
          <w:p w:rsidR="00903533" w:rsidRDefault="00903533" w:rsidP="00903533">
            <w:pPr>
              <w:cnfStyle w:val="000000000000" w:firstRow="0" w:lastRow="0" w:firstColumn="0" w:lastColumn="0" w:oddVBand="0" w:evenVBand="0" w:oddHBand="0" w:evenHBand="0" w:firstRowFirstColumn="0" w:firstRowLastColumn="0" w:lastRowFirstColumn="0" w:lastRowLastColumn="0"/>
            </w:pPr>
            <w:r>
              <w:t>Displays a single Block with a Block-Header and Block-Body that displays all the nested elements when it’s open.</w:t>
            </w:r>
          </w:p>
          <w:p w:rsidR="00903533" w:rsidRDefault="00903533" w:rsidP="00903533">
            <w:pPr>
              <w:cnfStyle w:val="000000000000" w:firstRow="0" w:lastRow="0" w:firstColumn="0" w:lastColumn="0" w:oddVBand="0" w:evenVBand="0" w:oddHBand="0" w:evenHBand="0" w:firstRowFirstColumn="0" w:firstRowLastColumn="0" w:lastRowFirstColumn="0" w:lastRowLastColumn="0"/>
            </w:pPr>
            <w:r>
              <w:t>Every object or array are presented by the BlockComponent.</w:t>
            </w:r>
          </w:p>
        </w:tc>
      </w:tr>
      <w:tr w:rsidR="00903533" w:rsidTr="00903533">
        <w:trPr>
          <w:trHeight w:val="537"/>
        </w:trPr>
        <w:tc>
          <w:tcPr>
            <w:cnfStyle w:val="001000000000" w:firstRow="0" w:lastRow="0" w:firstColumn="1" w:lastColumn="0" w:oddVBand="0" w:evenVBand="0" w:oddHBand="0" w:evenHBand="0" w:firstRowFirstColumn="0" w:firstRowLastColumn="0" w:lastRowFirstColumn="0" w:lastRowLastColumn="0"/>
            <w:tcW w:w="2405" w:type="dxa"/>
            <w:vAlign w:val="center"/>
          </w:tcPr>
          <w:p w:rsidR="00903533" w:rsidRDefault="00903533" w:rsidP="00903533">
            <w:r>
              <w:t>FileComponent</w:t>
            </w:r>
          </w:p>
        </w:tc>
        <w:tc>
          <w:tcPr>
            <w:tcW w:w="5891" w:type="dxa"/>
            <w:vAlign w:val="center"/>
          </w:tcPr>
          <w:p w:rsidR="00903533" w:rsidRDefault="00903533" w:rsidP="00903533">
            <w:pPr>
              <w:cnfStyle w:val="000000000000" w:firstRow="0" w:lastRow="0" w:firstColumn="0" w:lastColumn="0" w:oddVBand="0" w:evenVBand="0" w:oddHBand="0" w:evenHBand="0" w:firstRowFirstColumn="0" w:firstRowLastColumn="0" w:lastRowFirstColumn="0" w:lastRowLastColumn="0"/>
            </w:pPr>
            <w:r>
              <w:t>Displays a File</w:t>
            </w:r>
          </w:p>
        </w:tc>
      </w:tr>
      <w:tr w:rsidR="00903533" w:rsidTr="00903533">
        <w:trPr>
          <w:trHeight w:val="537"/>
        </w:trPr>
        <w:tc>
          <w:tcPr>
            <w:cnfStyle w:val="001000000000" w:firstRow="0" w:lastRow="0" w:firstColumn="1" w:lastColumn="0" w:oddVBand="0" w:evenVBand="0" w:oddHBand="0" w:evenHBand="0" w:firstRowFirstColumn="0" w:firstRowLastColumn="0" w:lastRowFirstColumn="0" w:lastRowLastColumn="0"/>
            <w:tcW w:w="2405" w:type="dxa"/>
            <w:vAlign w:val="center"/>
          </w:tcPr>
          <w:p w:rsidR="00903533" w:rsidRDefault="00903533" w:rsidP="00903533">
            <w:proofErr w:type="spellStart"/>
            <w:r w:rsidRPr="00903533">
              <w:t>BlockMenuComponent</w:t>
            </w:r>
            <w:proofErr w:type="spellEnd"/>
          </w:p>
        </w:tc>
        <w:tc>
          <w:tcPr>
            <w:tcW w:w="5891" w:type="dxa"/>
            <w:vAlign w:val="center"/>
          </w:tcPr>
          <w:p w:rsidR="00903533" w:rsidRDefault="00903533" w:rsidP="00903533">
            <w:pPr>
              <w:cnfStyle w:val="000000000000" w:firstRow="0" w:lastRow="0" w:firstColumn="0" w:lastColumn="0" w:oddVBand="0" w:evenVBand="0" w:oddHBand="0" w:evenHBand="0" w:firstRowFirstColumn="0" w:firstRowLastColumn="0" w:lastRowFirstColumn="0" w:lastRowLastColumn="0"/>
            </w:pPr>
            <w:r>
              <w:t>The Menu on every BlockComponent</w:t>
            </w:r>
          </w:p>
        </w:tc>
      </w:tr>
      <w:tr w:rsidR="00903533" w:rsidTr="00903533">
        <w:trPr>
          <w:trHeight w:val="537"/>
        </w:trPr>
        <w:tc>
          <w:tcPr>
            <w:cnfStyle w:val="001000000000" w:firstRow="0" w:lastRow="0" w:firstColumn="1" w:lastColumn="0" w:oddVBand="0" w:evenVBand="0" w:oddHBand="0" w:evenHBand="0" w:firstRowFirstColumn="0" w:firstRowLastColumn="0" w:lastRowFirstColumn="0" w:lastRowLastColumn="0"/>
            <w:tcW w:w="2405" w:type="dxa"/>
            <w:vAlign w:val="center"/>
          </w:tcPr>
          <w:p w:rsidR="00903533" w:rsidRDefault="00903533" w:rsidP="00903533">
            <w:proofErr w:type="spellStart"/>
            <w:r>
              <w:lastRenderedPageBreak/>
              <w:t>HeaderComponent</w:t>
            </w:r>
            <w:proofErr w:type="spellEnd"/>
          </w:p>
        </w:tc>
        <w:tc>
          <w:tcPr>
            <w:tcW w:w="5891" w:type="dxa"/>
            <w:vAlign w:val="center"/>
          </w:tcPr>
          <w:p w:rsidR="00903533" w:rsidRDefault="00903533" w:rsidP="00903533">
            <w:pPr>
              <w:cnfStyle w:val="000000000000" w:firstRow="0" w:lastRow="0" w:firstColumn="0" w:lastColumn="0" w:oddVBand="0" w:evenVBand="0" w:oddHBand="0" w:evenHBand="0" w:firstRowFirstColumn="0" w:firstRowLastColumn="0" w:lastRowFirstColumn="0" w:lastRowLastColumn="0"/>
            </w:pPr>
            <w:r>
              <w:t>The main header of the application with the title and the colors themes</w:t>
            </w:r>
          </w:p>
        </w:tc>
      </w:tr>
      <w:tr w:rsidR="00903533" w:rsidTr="00903533">
        <w:trPr>
          <w:trHeight w:val="537"/>
        </w:trPr>
        <w:tc>
          <w:tcPr>
            <w:cnfStyle w:val="001000000000" w:firstRow="0" w:lastRow="0" w:firstColumn="1" w:lastColumn="0" w:oddVBand="0" w:evenVBand="0" w:oddHBand="0" w:evenHBand="0" w:firstRowFirstColumn="0" w:firstRowLastColumn="0" w:lastRowFirstColumn="0" w:lastRowLastColumn="0"/>
            <w:tcW w:w="2405" w:type="dxa"/>
            <w:vAlign w:val="center"/>
          </w:tcPr>
          <w:p w:rsidR="00903533" w:rsidRDefault="00903533" w:rsidP="00903533">
            <w:proofErr w:type="spellStart"/>
            <w:r>
              <w:t>LoadFileComponent</w:t>
            </w:r>
            <w:proofErr w:type="spellEnd"/>
          </w:p>
        </w:tc>
        <w:tc>
          <w:tcPr>
            <w:tcW w:w="5891" w:type="dxa"/>
            <w:vAlign w:val="center"/>
          </w:tcPr>
          <w:p w:rsidR="00903533" w:rsidRDefault="00903533" w:rsidP="00903533">
            <w:pPr>
              <w:cnfStyle w:val="000000000000" w:firstRow="0" w:lastRow="0" w:firstColumn="0" w:lastColumn="0" w:oddVBand="0" w:evenVBand="0" w:oddHBand="0" w:evenHBand="0" w:firstRowFirstColumn="0" w:firstRowLastColumn="0" w:lastRowFirstColumn="0" w:lastRowLastColumn="0"/>
            </w:pPr>
            <w:r>
              <w:t>Displays the buttons panel. There are 2 instances of this component, for every side – Right and Left</w:t>
            </w:r>
          </w:p>
        </w:tc>
      </w:tr>
      <w:tr w:rsidR="00903533" w:rsidTr="00903533">
        <w:trPr>
          <w:trHeight w:val="537"/>
        </w:trPr>
        <w:tc>
          <w:tcPr>
            <w:cnfStyle w:val="001000000000" w:firstRow="0" w:lastRow="0" w:firstColumn="1" w:lastColumn="0" w:oddVBand="0" w:evenVBand="0" w:oddHBand="0" w:evenHBand="0" w:firstRowFirstColumn="0" w:firstRowLastColumn="0" w:lastRowFirstColumn="0" w:lastRowLastColumn="0"/>
            <w:tcW w:w="2405" w:type="dxa"/>
            <w:vAlign w:val="center"/>
          </w:tcPr>
          <w:p w:rsidR="00903533" w:rsidRDefault="00903533" w:rsidP="00903533">
            <w:proofErr w:type="spellStart"/>
            <w:r>
              <w:t>AppComponent</w:t>
            </w:r>
            <w:proofErr w:type="spellEnd"/>
          </w:p>
        </w:tc>
        <w:tc>
          <w:tcPr>
            <w:tcW w:w="5891" w:type="dxa"/>
            <w:vAlign w:val="center"/>
          </w:tcPr>
          <w:p w:rsidR="00903533" w:rsidRDefault="00903533" w:rsidP="00903533">
            <w:pPr>
              <w:cnfStyle w:val="000000000000" w:firstRow="0" w:lastRow="0" w:firstColumn="0" w:lastColumn="0" w:oddVBand="0" w:evenVBand="0" w:oddHBand="0" w:evenHBand="0" w:firstRowFirstColumn="0" w:firstRowLastColumn="0" w:lastRowFirstColumn="0" w:lastRowLastColumn="0"/>
            </w:pPr>
            <w:r>
              <w:t>The main component of an Angular application</w:t>
            </w:r>
          </w:p>
        </w:tc>
      </w:tr>
    </w:tbl>
    <w:p w:rsidR="00903533" w:rsidRPr="00903533" w:rsidRDefault="00903533" w:rsidP="00903533"/>
    <w:p w:rsidR="00903533" w:rsidRPr="00866607" w:rsidRDefault="00903533" w:rsidP="00866607"/>
    <w:p w:rsidR="00866607" w:rsidRDefault="00866607" w:rsidP="00B3772F">
      <w:pPr>
        <w:pStyle w:val="2"/>
      </w:pPr>
      <w:bookmarkStart w:id="16" w:name="_Toc495480249"/>
      <w:r>
        <w:t>External Libraries</w:t>
      </w:r>
      <w:bookmarkEnd w:id="16"/>
    </w:p>
    <w:p w:rsidR="0090369C" w:rsidRDefault="0090369C" w:rsidP="0090369C"/>
    <w:p w:rsidR="0090369C" w:rsidRDefault="0090369C" w:rsidP="0090369C">
      <w:pPr>
        <w:pStyle w:val="3"/>
      </w:pPr>
      <w:bookmarkStart w:id="17" w:name="_Toc495480250"/>
      <w:proofErr w:type="spellStart"/>
      <w:r>
        <w:t>Drag&amp;Drop</w:t>
      </w:r>
      <w:bookmarkEnd w:id="17"/>
      <w:proofErr w:type="spellEnd"/>
    </w:p>
    <w:p w:rsidR="0090369C" w:rsidRDefault="0090369C" w:rsidP="0090369C"/>
    <w:p w:rsidR="0090369C" w:rsidRDefault="0090369C" w:rsidP="0090369C">
      <w:pPr>
        <w:jc w:val="both"/>
      </w:pPr>
      <w:r>
        <w:t xml:space="preserve">For drag and drop we chose to use the </w:t>
      </w:r>
      <w:proofErr w:type="spellStart"/>
      <w:r w:rsidRPr="006B3C7C">
        <w:rPr>
          <w:b/>
          <w:bCs/>
        </w:rPr>
        <w:t>Dragula</w:t>
      </w:r>
      <w:proofErr w:type="spellEnd"/>
      <w:r>
        <w:t xml:space="preserve"> [11] library that was somewhat popular. Although it is good enough for the basic use case of moving an element from one container to another, it has many issues when using complex elements, such as we use in </w:t>
      </w:r>
      <w:proofErr w:type="spellStart"/>
      <w:r>
        <w:t>Jxon</w:t>
      </w:r>
      <w:proofErr w:type="spellEnd"/>
      <w:r>
        <w:t>-D.</w:t>
      </w:r>
    </w:p>
    <w:p w:rsidR="0090369C" w:rsidRDefault="0090369C" w:rsidP="0090369C">
      <w:pPr>
        <w:jc w:val="both"/>
      </w:pPr>
      <w:r>
        <w:t>Due to these issues, we were forced to implement several additions for handling copying of an element instead of moving, cloning of an element and delete.</w:t>
      </w:r>
    </w:p>
    <w:p w:rsidR="006B3C7C" w:rsidRDefault="006B3C7C" w:rsidP="0090369C">
      <w:pPr>
        <w:jc w:val="both"/>
      </w:pPr>
    </w:p>
    <w:p w:rsidR="006B3C7C" w:rsidRDefault="006B3C7C" w:rsidP="006B3C7C">
      <w:pPr>
        <w:pStyle w:val="3"/>
      </w:pPr>
      <w:bookmarkStart w:id="18" w:name="_Toc495480251"/>
      <w:r>
        <w:t>XML</w:t>
      </w:r>
      <w:bookmarkEnd w:id="18"/>
    </w:p>
    <w:p w:rsidR="006B3C7C" w:rsidRDefault="006B3C7C" w:rsidP="006B3C7C"/>
    <w:p w:rsidR="006B3C7C" w:rsidRPr="006B3C7C" w:rsidRDefault="006B3C7C" w:rsidP="006B3C7C">
      <w:r>
        <w:t xml:space="preserve">Since JSON is JavaScript Object Notation, it is natively supported by JavaScript and thus, by Angular. Not so with XML. For handling XML, we’ve used the </w:t>
      </w:r>
      <w:r w:rsidRPr="006B3C7C">
        <w:rPr>
          <w:b/>
          <w:bCs/>
        </w:rPr>
        <w:t>xml2js</w:t>
      </w:r>
      <w:r>
        <w:t xml:space="preserve"> [12] package for transferring an XML string to a JS object and vice versa.</w:t>
      </w:r>
    </w:p>
    <w:p w:rsidR="0090369C" w:rsidRDefault="0090369C" w:rsidP="0090369C"/>
    <w:p w:rsidR="006B3C7C" w:rsidRDefault="006B3C7C" w:rsidP="006B3C7C">
      <w:pPr>
        <w:pStyle w:val="3"/>
      </w:pPr>
      <w:bookmarkStart w:id="19" w:name="_Toc495480252"/>
      <w:r>
        <w:t>Saving a file locally</w:t>
      </w:r>
      <w:bookmarkEnd w:id="19"/>
    </w:p>
    <w:p w:rsidR="006B3C7C" w:rsidRDefault="006B3C7C" w:rsidP="006B3C7C"/>
    <w:p w:rsidR="006B3C7C" w:rsidRPr="006B3C7C" w:rsidRDefault="006B3C7C" w:rsidP="006B3C7C">
      <w:r>
        <w:t xml:space="preserve">To save a file locally we’ve used the </w:t>
      </w:r>
      <w:proofErr w:type="spellStart"/>
      <w:r>
        <w:t>FileSaver</w:t>
      </w:r>
      <w:proofErr w:type="spellEnd"/>
      <w:r>
        <w:t xml:space="preserve"> [13] utility package.</w:t>
      </w:r>
    </w:p>
    <w:p w:rsidR="006B3C7C" w:rsidRPr="0090369C" w:rsidRDefault="006B3C7C" w:rsidP="0090369C"/>
    <w:p w:rsidR="00346842" w:rsidRPr="00346842" w:rsidRDefault="00346842" w:rsidP="00346842"/>
    <w:p w:rsidR="00F72D96" w:rsidRDefault="00F72D96" w:rsidP="00F72D96">
      <w:pPr>
        <w:pStyle w:val="1"/>
      </w:pPr>
      <w:bookmarkStart w:id="20" w:name="_Toc495480253"/>
      <w:r>
        <w:t>References</w:t>
      </w:r>
      <w:bookmarkEnd w:id="20"/>
    </w:p>
    <w:p w:rsidR="00DF3CDB" w:rsidRDefault="008D4584" w:rsidP="00DF3CDB">
      <w:pPr>
        <w:pStyle w:val="a3"/>
        <w:numPr>
          <w:ilvl w:val="0"/>
          <w:numId w:val="1"/>
        </w:numPr>
      </w:pPr>
      <w:hyperlink r:id="rId21" w:history="1">
        <w:r w:rsidR="00DF3CDB" w:rsidRPr="00F4082C">
          <w:rPr>
            <w:rStyle w:val="Hyperlink"/>
          </w:rPr>
          <w:t>https://en.wikipedia.org/wiki/Markup_language</w:t>
        </w:r>
      </w:hyperlink>
      <w:r w:rsidR="00DF3CDB">
        <w:t xml:space="preserve"> </w:t>
      </w:r>
    </w:p>
    <w:p w:rsidR="00DF3CDB" w:rsidRDefault="008D4584" w:rsidP="00DF3CDB">
      <w:pPr>
        <w:pStyle w:val="a3"/>
        <w:numPr>
          <w:ilvl w:val="0"/>
          <w:numId w:val="1"/>
        </w:numPr>
      </w:pPr>
      <w:hyperlink r:id="rId22" w:history="1">
        <w:r w:rsidR="00DF3CDB" w:rsidRPr="00F4082C">
          <w:rPr>
            <w:rStyle w:val="Hyperlink"/>
          </w:rPr>
          <w:t>https://en.wikipedia.org/wiki/Multitier_architecture</w:t>
        </w:r>
      </w:hyperlink>
      <w:r w:rsidR="00DF3CDB">
        <w:t xml:space="preserve"> </w:t>
      </w:r>
    </w:p>
    <w:p w:rsidR="00DF3CDB" w:rsidRDefault="008D4584" w:rsidP="00DF3CDB">
      <w:pPr>
        <w:pStyle w:val="a3"/>
        <w:numPr>
          <w:ilvl w:val="0"/>
          <w:numId w:val="1"/>
        </w:numPr>
      </w:pPr>
      <w:hyperlink r:id="rId23" w:history="1">
        <w:r w:rsidR="00DF3CDB" w:rsidRPr="00F4082C">
          <w:rPr>
            <w:rStyle w:val="Hyperlink"/>
          </w:rPr>
          <w:t>https://www.w3schools.com/xml/xml_whatis.asp</w:t>
        </w:r>
      </w:hyperlink>
    </w:p>
    <w:p w:rsidR="00DF3CDB" w:rsidRDefault="008D4584" w:rsidP="00DF3CDB">
      <w:pPr>
        <w:pStyle w:val="a3"/>
        <w:numPr>
          <w:ilvl w:val="0"/>
          <w:numId w:val="1"/>
        </w:numPr>
      </w:pPr>
      <w:hyperlink r:id="rId24" w:history="1">
        <w:r w:rsidR="00DF3CDB" w:rsidRPr="00F4082C">
          <w:rPr>
            <w:rStyle w:val="Hyperlink"/>
          </w:rPr>
          <w:t>http://www.json.org/</w:t>
        </w:r>
      </w:hyperlink>
      <w:r w:rsidR="00DF3CDB">
        <w:t xml:space="preserve"> </w:t>
      </w:r>
    </w:p>
    <w:p w:rsidR="00F72D96" w:rsidRDefault="008D4584" w:rsidP="00F72D96">
      <w:pPr>
        <w:pStyle w:val="a3"/>
        <w:numPr>
          <w:ilvl w:val="0"/>
          <w:numId w:val="1"/>
        </w:numPr>
      </w:pPr>
      <w:hyperlink r:id="rId25" w:history="1">
        <w:r w:rsidR="00F72D96" w:rsidRPr="00F4082C">
          <w:rPr>
            <w:rStyle w:val="Hyperlink"/>
          </w:rPr>
          <w:t>https://en.wikipedia.org/wiki/Comparison_of_data_serialization_formats</w:t>
        </w:r>
      </w:hyperlink>
    </w:p>
    <w:p w:rsidR="00F72D96" w:rsidRDefault="008D4584" w:rsidP="00DF3CDB">
      <w:pPr>
        <w:pStyle w:val="a3"/>
        <w:numPr>
          <w:ilvl w:val="0"/>
          <w:numId w:val="1"/>
        </w:numPr>
      </w:pPr>
      <w:hyperlink r:id="rId26" w:history="1">
        <w:r w:rsidR="00DF3CDB" w:rsidRPr="00F4082C">
          <w:rPr>
            <w:rStyle w:val="Hyperlink"/>
          </w:rPr>
          <w:t>https://en.wikipedia.org/wiki/Software_prototyping</w:t>
        </w:r>
      </w:hyperlink>
    </w:p>
    <w:p w:rsidR="00DF3CDB" w:rsidRDefault="008D4584" w:rsidP="00DF3CDB">
      <w:pPr>
        <w:pStyle w:val="a3"/>
        <w:numPr>
          <w:ilvl w:val="0"/>
          <w:numId w:val="1"/>
        </w:numPr>
      </w:pPr>
      <w:hyperlink r:id="rId27" w:history="1">
        <w:r w:rsidR="00DF3CDB" w:rsidRPr="00F4082C">
          <w:rPr>
            <w:rStyle w:val="Hyperlink"/>
          </w:rPr>
          <w:t>http://www.lexiconista.com/xonomy/web-based-xml-editors/</w:t>
        </w:r>
      </w:hyperlink>
    </w:p>
    <w:p w:rsidR="00DF3CDB" w:rsidRDefault="008D4584" w:rsidP="00DF3CDB">
      <w:pPr>
        <w:pStyle w:val="a3"/>
        <w:numPr>
          <w:ilvl w:val="0"/>
          <w:numId w:val="1"/>
        </w:numPr>
      </w:pPr>
      <w:hyperlink r:id="rId28" w:history="1">
        <w:r w:rsidR="00DF3CDB" w:rsidRPr="00F4082C">
          <w:rPr>
            <w:rStyle w:val="Hyperlink"/>
          </w:rPr>
          <w:t>http://www.jsoneditoronline.org/</w:t>
        </w:r>
      </w:hyperlink>
      <w:r w:rsidR="00DF3CDB">
        <w:t xml:space="preserve"> </w:t>
      </w:r>
    </w:p>
    <w:p w:rsidR="00DF3CDB" w:rsidRDefault="008D4584" w:rsidP="00DF3CDB">
      <w:pPr>
        <w:pStyle w:val="a3"/>
        <w:numPr>
          <w:ilvl w:val="0"/>
          <w:numId w:val="1"/>
        </w:numPr>
      </w:pPr>
      <w:hyperlink r:id="rId29" w:history="1">
        <w:r w:rsidR="00DF3CDB" w:rsidRPr="00F4082C">
          <w:rPr>
            <w:rStyle w:val="Hyperlink"/>
          </w:rPr>
          <w:t>https://notepad-plus-plus.org/</w:t>
        </w:r>
      </w:hyperlink>
      <w:r w:rsidR="00DF3CDB">
        <w:t xml:space="preserve"> </w:t>
      </w:r>
    </w:p>
    <w:p w:rsidR="000F3F1C" w:rsidRDefault="008D4584" w:rsidP="000F3F1C">
      <w:pPr>
        <w:pStyle w:val="a3"/>
        <w:numPr>
          <w:ilvl w:val="0"/>
          <w:numId w:val="1"/>
        </w:numPr>
      </w:pPr>
      <w:hyperlink r:id="rId30" w:history="1">
        <w:r w:rsidR="000F3F1C" w:rsidRPr="00082A1F">
          <w:rPr>
            <w:rStyle w:val="Hyperlink"/>
          </w:rPr>
          <w:t>https://angular.io/</w:t>
        </w:r>
      </w:hyperlink>
    </w:p>
    <w:p w:rsidR="000F3F1C" w:rsidRDefault="008D4584" w:rsidP="0090369C">
      <w:pPr>
        <w:pStyle w:val="a3"/>
        <w:numPr>
          <w:ilvl w:val="0"/>
          <w:numId w:val="1"/>
        </w:numPr>
      </w:pPr>
      <w:hyperlink r:id="rId31" w:history="1">
        <w:r w:rsidR="0090369C" w:rsidRPr="005A63E5">
          <w:rPr>
            <w:rStyle w:val="Hyperlink"/>
          </w:rPr>
          <w:t>https://github.com/valor-software/ng2-dragula</w:t>
        </w:r>
      </w:hyperlink>
    </w:p>
    <w:p w:rsidR="0090369C" w:rsidRDefault="008D4584" w:rsidP="006B3C7C">
      <w:pPr>
        <w:pStyle w:val="a3"/>
        <w:numPr>
          <w:ilvl w:val="0"/>
          <w:numId w:val="1"/>
        </w:numPr>
      </w:pPr>
      <w:hyperlink r:id="rId32" w:history="1">
        <w:r w:rsidR="006B3C7C" w:rsidRPr="005A63E5">
          <w:rPr>
            <w:rStyle w:val="Hyperlink"/>
          </w:rPr>
          <w:t>https://www.npmjs.com/package/xml2js</w:t>
        </w:r>
      </w:hyperlink>
      <w:r w:rsidR="006B3C7C">
        <w:t xml:space="preserve"> </w:t>
      </w:r>
    </w:p>
    <w:p w:rsidR="006B3C7C" w:rsidRDefault="008D4584" w:rsidP="006B3C7C">
      <w:pPr>
        <w:pStyle w:val="a3"/>
        <w:numPr>
          <w:ilvl w:val="0"/>
          <w:numId w:val="1"/>
        </w:numPr>
      </w:pPr>
      <w:hyperlink r:id="rId33" w:history="1">
        <w:r w:rsidR="006B3C7C" w:rsidRPr="005A63E5">
          <w:rPr>
            <w:rStyle w:val="Hyperlink"/>
          </w:rPr>
          <w:t>https://github.com/eligrey/FileSaver.js/</w:t>
        </w:r>
      </w:hyperlink>
      <w:r w:rsidR="006B3C7C">
        <w:t xml:space="preserve"> </w:t>
      </w:r>
    </w:p>
    <w:p w:rsidR="00E0522D" w:rsidRDefault="008D4584" w:rsidP="00E0522D">
      <w:pPr>
        <w:pStyle w:val="a3"/>
        <w:numPr>
          <w:ilvl w:val="0"/>
          <w:numId w:val="1"/>
        </w:numPr>
      </w:pPr>
      <w:hyperlink r:id="rId34" w:history="1">
        <w:r w:rsidR="00E0522D" w:rsidRPr="005A63E5">
          <w:rPr>
            <w:rStyle w:val="Hyperlink"/>
          </w:rPr>
          <w:t>https://www.w3schools.com/js/js_htmldom.asp</w:t>
        </w:r>
      </w:hyperlink>
      <w:r w:rsidR="00E0522D">
        <w:t xml:space="preserve"> </w:t>
      </w:r>
    </w:p>
    <w:sectPr w:rsidR="00E052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5.25pt;height:125.25pt;visibility:visible;mso-wrap-style:square" o:bullet="t">
        <v:imagedata r:id="rId1" o:title="open-file-white"/>
      </v:shape>
    </w:pict>
  </w:numPicBullet>
  <w:numPicBullet w:numPicBulletId="1">
    <w:pict>
      <v:shape id="_x0000_i1029" type="#_x0000_t75" style="width:12pt;height:1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" o:bullet="t">
        <v:imagedata r:id="rId2" o:title=""/>
      </v:shape>
    </w:pict>
  </w:numPicBullet>
  <w:abstractNum w:abstractNumId="0">
    <w:nsid w:val="000C0B99"/>
    <w:multiLevelType w:val="hybridMultilevel"/>
    <w:tmpl w:val="211A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21E62"/>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51197050"/>
    <w:multiLevelType w:val="hybridMultilevel"/>
    <w:tmpl w:val="DCB2466A"/>
    <w:lvl w:ilvl="0" w:tplc="4468C764">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95B0D0C"/>
    <w:multiLevelType w:val="hybridMultilevel"/>
    <w:tmpl w:val="2146F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96"/>
    <w:rsid w:val="00012F29"/>
    <w:rsid w:val="000264F8"/>
    <w:rsid w:val="000269C7"/>
    <w:rsid w:val="00037874"/>
    <w:rsid w:val="000512D2"/>
    <w:rsid w:val="00054767"/>
    <w:rsid w:val="00056F9A"/>
    <w:rsid w:val="00081A78"/>
    <w:rsid w:val="000C16A4"/>
    <w:rsid w:val="000F3F1C"/>
    <w:rsid w:val="000F6719"/>
    <w:rsid w:val="00125C17"/>
    <w:rsid w:val="00153B1A"/>
    <w:rsid w:val="00162A8A"/>
    <w:rsid w:val="001A728D"/>
    <w:rsid w:val="001C382F"/>
    <w:rsid w:val="001F4B69"/>
    <w:rsid w:val="0021567C"/>
    <w:rsid w:val="00285F1A"/>
    <w:rsid w:val="0029420F"/>
    <w:rsid w:val="002B0B40"/>
    <w:rsid w:val="002C0688"/>
    <w:rsid w:val="002F4040"/>
    <w:rsid w:val="00346842"/>
    <w:rsid w:val="003A1965"/>
    <w:rsid w:val="003C214C"/>
    <w:rsid w:val="003F07D3"/>
    <w:rsid w:val="003F7630"/>
    <w:rsid w:val="00405F3D"/>
    <w:rsid w:val="004E741B"/>
    <w:rsid w:val="004F6091"/>
    <w:rsid w:val="004F6E99"/>
    <w:rsid w:val="005003E1"/>
    <w:rsid w:val="00510877"/>
    <w:rsid w:val="00562100"/>
    <w:rsid w:val="005820E2"/>
    <w:rsid w:val="005B1CD3"/>
    <w:rsid w:val="00644FCB"/>
    <w:rsid w:val="006548B2"/>
    <w:rsid w:val="006A033A"/>
    <w:rsid w:val="006B3C7C"/>
    <w:rsid w:val="006B6ED4"/>
    <w:rsid w:val="00703EF8"/>
    <w:rsid w:val="00725D47"/>
    <w:rsid w:val="00741F96"/>
    <w:rsid w:val="00762ABC"/>
    <w:rsid w:val="00791C53"/>
    <w:rsid w:val="00810AE8"/>
    <w:rsid w:val="00815E12"/>
    <w:rsid w:val="00822829"/>
    <w:rsid w:val="00866607"/>
    <w:rsid w:val="00881E2E"/>
    <w:rsid w:val="008A2336"/>
    <w:rsid w:val="008D4584"/>
    <w:rsid w:val="008F1403"/>
    <w:rsid w:val="00903533"/>
    <w:rsid w:val="0090369C"/>
    <w:rsid w:val="009068F0"/>
    <w:rsid w:val="00A04B25"/>
    <w:rsid w:val="00A1674A"/>
    <w:rsid w:val="00A5606D"/>
    <w:rsid w:val="00A66937"/>
    <w:rsid w:val="00AC02D7"/>
    <w:rsid w:val="00B013F1"/>
    <w:rsid w:val="00B3772F"/>
    <w:rsid w:val="00B45A12"/>
    <w:rsid w:val="00B96337"/>
    <w:rsid w:val="00BC2E72"/>
    <w:rsid w:val="00C17369"/>
    <w:rsid w:val="00C2222F"/>
    <w:rsid w:val="00C90BAC"/>
    <w:rsid w:val="00C96DCF"/>
    <w:rsid w:val="00CA204B"/>
    <w:rsid w:val="00D55311"/>
    <w:rsid w:val="00D75A8F"/>
    <w:rsid w:val="00DF0AEC"/>
    <w:rsid w:val="00DF3CDB"/>
    <w:rsid w:val="00E0522D"/>
    <w:rsid w:val="00E63F61"/>
    <w:rsid w:val="00EC0535"/>
    <w:rsid w:val="00EE3A1B"/>
    <w:rsid w:val="00EE7F22"/>
    <w:rsid w:val="00F0234A"/>
    <w:rsid w:val="00F02A53"/>
    <w:rsid w:val="00F04CBD"/>
    <w:rsid w:val="00F05E5A"/>
    <w:rsid w:val="00F72D96"/>
    <w:rsid w:val="00F8443B"/>
    <w:rsid w:val="00FA3DDD"/>
    <w:rsid w:val="00FB1005"/>
    <w:rsid w:val="00FC0B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2D96"/>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3772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5F1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285F1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85F1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85F1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285F1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85F1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85F1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72D96"/>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F72D96"/>
    <w:pPr>
      <w:ind w:left="720"/>
      <w:contextualSpacing/>
    </w:pPr>
  </w:style>
  <w:style w:type="character" w:styleId="Hyperlink">
    <w:name w:val="Hyperlink"/>
    <w:basedOn w:val="a0"/>
    <w:uiPriority w:val="99"/>
    <w:unhideWhenUsed/>
    <w:rsid w:val="00F72D96"/>
    <w:rPr>
      <w:color w:val="0563C1" w:themeColor="hyperlink"/>
      <w:u w:val="single"/>
    </w:rPr>
  </w:style>
  <w:style w:type="paragraph" w:styleId="a4">
    <w:name w:val="caption"/>
    <w:basedOn w:val="a"/>
    <w:next w:val="a"/>
    <w:uiPriority w:val="35"/>
    <w:unhideWhenUsed/>
    <w:qFormat/>
    <w:rsid w:val="003A1965"/>
    <w:pPr>
      <w:spacing w:after="200" w:line="240" w:lineRule="auto"/>
    </w:pPr>
    <w:rPr>
      <w:i/>
      <w:iCs/>
      <w:color w:val="44546A" w:themeColor="text2"/>
      <w:sz w:val="18"/>
      <w:szCs w:val="18"/>
    </w:rPr>
  </w:style>
  <w:style w:type="table" w:styleId="a5">
    <w:name w:val="Table Grid"/>
    <w:basedOn w:val="a1"/>
    <w:uiPriority w:val="39"/>
    <w:rsid w:val="00346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B3772F"/>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5B1CD3"/>
    <w:pPr>
      <w:outlineLvl w:val="9"/>
    </w:pPr>
    <w:rPr>
      <w:lang w:bidi="ar-SA"/>
    </w:rPr>
  </w:style>
  <w:style w:type="paragraph" w:styleId="TOC1">
    <w:name w:val="toc 1"/>
    <w:basedOn w:val="a"/>
    <w:next w:val="a"/>
    <w:autoRedefine/>
    <w:uiPriority w:val="39"/>
    <w:unhideWhenUsed/>
    <w:rsid w:val="005B1CD3"/>
    <w:pPr>
      <w:spacing w:after="100"/>
    </w:pPr>
  </w:style>
  <w:style w:type="paragraph" w:styleId="TOC2">
    <w:name w:val="toc 2"/>
    <w:basedOn w:val="a"/>
    <w:next w:val="a"/>
    <w:autoRedefine/>
    <w:uiPriority w:val="39"/>
    <w:unhideWhenUsed/>
    <w:rsid w:val="005B1CD3"/>
    <w:pPr>
      <w:spacing w:after="100"/>
      <w:ind w:left="220"/>
    </w:pPr>
  </w:style>
  <w:style w:type="paragraph" w:styleId="a7">
    <w:name w:val="Title"/>
    <w:basedOn w:val="a"/>
    <w:next w:val="a"/>
    <w:link w:val="a8"/>
    <w:uiPriority w:val="10"/>
    <w:qFormat/>
    <w:rsid w:val="00644F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7"/>
    <w:uiPriority w:val="10"/>
    <w:rsid w:val="00644FCB"/>
    <w:rPr>
      <w:rFonts w:asciiTheme="majorHAnsi" w:eastAsiaTheme="majorEastAsia" w:hAnsiTheme="majorHAnsi" w:cstheme="majorBidi"/>
      <w:spacing w:val="-10"/>
      <w:kern w:val="28"/>
      <w:sz w:val="56"/>
      <w:szCs w:val="56"/>
    </w:rPr>
  </w:style>
  <w:style w:type="character" w:customStyle="1" w:styleId="apple-converted-space">
    <w:name w:val="apple-converted-space"/>
    <w:basedOn w:val="a0"/>
    <w:rsid w:val="00644FCB"/>
  </w:style>
  <w:style w:type="paragraph" w:styleId="a9">
    <w:name w:val="No Spacing"/>
    <w:uiPriority w:val="1"/>
    <w:qFormat/>
    <w:rsid w:val="00B013F1"/>
    <w:pPr>
      <w:spacing w:after="0" w:line="240" w:lineRule="auto"/>
    </w:pPr>
  </w:style>
  <w:style w:type="table" w:customStyle="1" w:styleId="GridTable1LightAccent5">
    <w:name w:val="Grid Table 1 Light Accent 5"/>
    <w:basedOn w:val="a1"/>
    <w:uiPriority w:val="46"/>
    <w:rsid w:val="00DF0AE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30">
    <w:name w:val="כותרת 3 תו"/>
    <w:basedOn w:val="a0"/>
    <w:link w:val="3"/>
    <w:uiPriority w:val="9"/>
    <w:rsid w:val="00285F1A"/>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285F1A"/>
    <w:rPr>
      <w:rFonts w:asciiTheme="majorHAnsi" w:eastAsiaTheme="majorEastAsia" w:hAnsiTheme="majorHAnsi" w:cstheme="majorBidi"/>
      <w:i/>
      <w:iCs/>
      <w:color w:val="2E74B5" w:themeColor="accent1" w:themeShade="BF"/>
    </w:rPr>
  </w:style>
  <w:style w:type="character" w:customStyle="1" w:styleId="50">
    <w:name w:val="כותרת 5 תו"/>
    <w:basedOn w:val="a0"/>
    <w:link w:val="5"/>
    <w:uiPriority w:val="9"/>
    <w:semiHidden/>
    <w:rsid w:val="00285F1A"/>
    <w:rPr>
      <w:rFonts w:asciiTheme="majorHAnsi" w:eastAsiaTheme="majorEastAsia" w:hAnsiTheme="majorHAnsi" w:cstheme="majorBidi"/>
      <w:color w:val="2E74B5" w:themeColor="accent1" w:themeShade="BF"/>
    </w:rPr>
  </w:style>
  <w:style w:type="character" w:customStyle="1" w:styleId="60">
    <w:name w:val="כותרת 6 תו"/>
    <w:basedOn w:val="a0"/>
    <w:link w:val="6"/>
    <w:uiPriority w:val="9"/>
    <w:semiHidden/>
    <w:rsid w:val="00285F1A"/>
    <w:rPr>
      <w:rFonts w:asciiTheme="majorHAnsi" w:eastAsiaTheme="majorEastAsia" w:hAnsiTheme="majorHAnsi" w:cstheme="majorBidi"/>
      <w:color w:val="1F4D78" w:themeColor="accent1" w:themeShade="7F"/>
    </w:rPr>
  </w:style>
  <w:style w:type="character" w:customStyle="1" w:styleId="70">
    <w:name w:val="כותרת 7 תו"/>
    <w:basedOn w:val="a0"/>
    <w:link w:val="7"/>
    <w:uiPriority w:val="9"/>
    <w:semiHidden/>
    <w:rsid w:val="00285F1A"/>
    <w:rPr>
      <w:rFonts w:asciiTheme="majorHAnsi" w:eastAsiaTheme="majorEastAsia" w:hAnsiTheme="majorHAnsi" w:cstheme="majorBidi"/>
      <w:i/>
      <w:iCs/>
      <w:color w:val="1F4D78" w:themeColor="accent1" w:themeShade="7F"/>
    </w:rPr>
  </w:style>
  <w:style w:type="character" w:customStyle="1" w:styleId="80">
    <w:name w:val="כותרת 8 תו"/>
    <w:basedOn w:val="a0"/>
    <w:link w:val="8"/>
    <w:uiPriority w:val="9"/>
    <w:semiHidden/>
    <w:rsid w:val="00285F1A"/>
    <w:rPr>
      <w:rFonts w:asciiTheme="majorHAnsi" w:eastAsiaTheme="majorEastAsia" w:hAnsiTheme="majorHAnsi" w:cstheme="majorBidi"/>
      <w:color w:val="272727" w:themeColor="text1" w:themeTint="D8"/>
      <w:sz w:val="21"/>
      <w:szCs w:val="21"/>
    </w:rPr>
  </w:style>
  <w:style w:type="character" w:customStyle="1" w:styleId="90">
    <w:name w:val="כותרת 9 תו"/>
    <w:basedOn w:val="a0"/>
    <w:link w:val="9"/>
    <w:uiPriority w:val="9"/>
    <w:semiHidden/>
    <w:rsid w:val="00285F1A"/>
    <w:rPr>
      <w:rFonts w:asciiTheme="majorHAnsi" w:eastAsiaTheme="majorEastAsia" w:hAnsiTheme="majorHAnsi" w:cstheme="majorBidi"/>
      <w:i/>
      <w:iCs/>
      <w:color w:val="272727" w:themeColor="text1" w:themeTint="D8"/>
      <w:sz w:val="21"/>
      <w:szCs w:val="21"/>
    </w:rPr>
  </w:style>
  <w:style w:type="table" w:customStyle="1" w:styleId="GridTable1LightAccent1">
    <w:name w:val="Grid Table 1 Light Accent 1"/>
    <w:basedOn w:val="a1"/>
    <w:uiPriority w:val="46"/>
    <w:rsid w:val="000264F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OC3">
    <w:name w:val="toc 3"/>
    <w:basedOn w:val="a"/>
    <w:next w:val="a"/>
    <w:autoRedefine/>
    <w:uiPriority w:val="39"/>
    <w:unhideWhenUsed/>
    <w:rsid w:val="00B45A1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2D96"/>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3772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5F1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285F1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85F1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85F1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285F1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85F1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85F1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72D96"/>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F72D96"/>
    <w:pPr>
      <w:ind w:left="720"/>
      <w:contextualSpacing/>
    </w:pPr>
  </w:style>
  <w:style w:type="character" w:styleId="Hyperlink">
    <w:name w:val="Hyperlink"/>
    <w:basedOn w:val="a0"/>
    <w:uiPriority w:val="99"/>
    <w:unhideWhenUsed/>
    <w:rsid w:val="00F72D96"/>
    <w:rPr>
      <w:color w:val="0563C1" w:themeColor="hyperlink"/>
      <w:u w:val="single"/>
    </w:rPr>
  </w:style>
  <w:style w:type="paragraph" w:styleId="a4">
    <w:name w:val="caption"/>
    <w:basedOn w:val="a"/>
    <w:next w:val="a"/>
    <w:uiPriority w:val="35"/>
    <w:unhideWhenUsed/>
    <w:qFormat/>
    <w:rsid w:val="003A1965"/>
    <w:pPr>
      <w:spacing w:after="200" w:line="240" w:lineRule="auto"/>
    </w:pPr>
    <w:rPr>
      <w:i/>
      <w:iCs/>
      <w:color w:val="44546A" w:themeColor="text2"/>
      <w:sz w:val="18"/>
      <w:szCs w:val="18"/>
    </w:rPr>
  </w:style>
  <w:style w:type="table" w:styleId="a5">
    <w:name w:val="Table Grid"/>
    <w:basedOn w:val="a1"/>
    <w:uiPriority w:val="39"/>
    <w:rsid w:val="00346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B3772F"/>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5B1CD3"/>
    <w:pPr>
      <w:outlineLvl w:val="9"/>
    </w:pPr>
    <w:rPr>
      <w:lang w:bidi="ar-SA"/>
    </w:rPr>
  </w:style>
  <w:style w:type="paragraph" w:styleId="TOC1">
    <w:name w:val="toc 1"/>
    <w:basedOn w:val="a"/>
    <w:next w:val="a"/>
    <w:autoRedefine/>
    <w:uiPriority w:val="39"/>
    <w:unhideWhenUsed/>
    <w:rsid w:val="005B1CD3"/>
    <w:pPr>
      <w:spacing w:after="100"/>
    </w:pPr>
  </w:style>
  <w:style w:type="paragraph" w:styleId="TOC2">
    <w:name w:val="toc 2"/>
    <w:basedOn w:val="a"/>
    <w:next w:val="a"/>
    <w:autoRedefine/>
    <w:uiPriority w:val="39"/>
    <w:unhideWhenUsed/>
    <w:rsid w:val="005B1CD3"/>
    <w:pPr>
      <w:spacing w:after="100"/>
      <w:ind w:left="220"/>
    </w:pPr>
  </w:style>
  <w:style w:type="paragraph" w:styleId="a7">
    <w:name w:val="Title"/>
    <w:basedOn w:val="a"/>
    <w:next w:val="a"/>
    <w:link w:val="a8"/>
    <w:uiPriority w:val="10"/>
    <w:qFormat/>
    <w:rsid w:val="00644F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0"/>
    <w:link w:val="a7"/>
    <w:uiPriority w:val="10"/>
    <w:rsid w:val="00644FCB"/>
    <w:rPr>
      <w:rFonts w:asciiTheme="majorHAnsi" w:eastAsiaTheme="majorEastAsia" w:hAnsiTheme="majorHAnsi" w:cstheme="majorBidi"/>
      <w:spacing w:val="-10"/>
      <w:kern w:val="28"/>
      <w:sz w:val="56"/>
      <w:szCs w:val="56"/>
    </w:rPr>
  </w:style>
  <w:style w:type="character" w:customStyle="1" w:styleId="apple-converted-space">
    <w:name w:val="apple-converted-space"/>
    <w:basedOn w:val="a0"/>
    <w:rsid w:val="00644FCB"/>
  </w:style>
  <w:style w:type="paragraph" w:styleId="a9">
    <w:name w:val="No Spacing"/>
    <w:uiPriority w:val="1"/>
    <w:qFormat/>
    <w:rsid w:val="00B013F1"/>
    <w:pPr>
      <w:spacing w:after="0" w:line="240" w:lineRule="auto"/>
    </w:pPr>
  </w:style>
  <w:style w:type="table" w:customStyle="1" w:styleId="GridTable1LightAccent5">
    <w:name w:val="Grid Table 1 Light Accent 5"/>
    <w:basedOn w:val="a1"/>
    <w:uiPriority w:val="46"/>
    <w:rsid w:val="00DF0AE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30">
    <w:name w:val="כותרת 3 תו"/>
    <w:basedOn w:val="a0"/>
    <w:link w:val="3"/>
    <w:uiPriority w:val="9"/>
    <w:rsid w:val="00285F1A"/>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285F1A"/>
    <w:rPr>
      <w:rFonts w:asciiTheme="majorHAnsi" w:eastAsiaTheme="majorEastAsia" w:hAnsiTheme="majorHAnsi" w:cstheme="majorBidi"/>
      <w:i/>
      <w:iCs/>
      <w:color w:val="2E74B5" w:themeColor="accent1" w:themeShade="BF"/>
    </w:rPr>
  </w:style>
  <w:style w:type="character" w:customStyle="1" w:styleId="50">
    <w:name w:val="כותרת 5 תו"/>
    <w:basedOn w:val="a0"/>
    <w:link w:val="5"/>
    <w:uiPriority w:val="9"/>
    <w:semiHidden/>
    <w:rsid w:val="00285F1A"/>
    <w:rPr>
      <w:rFonts w:asciiTheme="majorHAnsi" w:eastAsiaTheme="majorEastAsia" w:hAnsiTheme="majorHAnsi" w:cstheme="majorBidi"/>
      <w:color w:val="2E74B5" w:themeColor="accent1" w:themeShade="BF"/>
    </w:rPr>
  </w:style>
  <w:style w:type="character" w:customStyle="1" w:styleId="60">
    <w:name w:val="כותרת 6 תו"/>
    <w:basedOn w:val="a0"/>
    <w:link w:val="6"/>
    <w:uiPriority w:val="9"/>
    <w:semiHidden/>
    <w:rsid w:val="00285F1A"/>
    <w:rPr>
      <w:rFonts w:asciiTheme="majorHAnsi" w:eastAsiaTheme="majorEastAsia" w:hAnsiTheme="majorHAnsi" w:cstheme="majorBidi"/>
      <w:color w:val="1F4D78" w:themeColor="accent1" w:themeShade="7F"/>
    </w:rPr>
  </w:style>
  <w:style w:type="character" w:customStyle="1" w:styleId="70">
    <w:name w:val="כותרת 7 תו"/>
    <w:basedOn w:val="a0"/>
    <w:link w:val="7"/>
    <w:uiPriority w:val="9"/>
    <w:semiHidden/>
    <w:rsid w:val="00285F1A"/>
    <w:rPr>
      <w:rFonts w:asciiTheme="majorHAnsi" w:eastAsiaTheme="majorEastAsia" w:hAnsiTheme="majorHAnsi" w:cstheme="majorBidi"/>
      <w:i/>
      <w:iCs/>
      <w:color w:val="1F4D78" w:themeColor="accent1" w:themeShade="7F"/>
    </w:rPr>
  </w:style>
  <w:style w:type="character" w:customStyle="1" w:styleId="80">
    <w:name w:val="כותרת 8 תו"/>
    <w:basedOn w:val="a0"/>
    <w:link w:val="8"/>
    <w:uiPriority w:val="9"/>
    <w:semiHidden/>
    <w:rsid w:val="00285F1A"/>
    <w:rPr>
      <w:rFonts w:asciiTheme="majorHAnsi" w:eastAsiaTheme="majorEastAsia" w:hAnsiTheme="majorHAnsi" w:cstheme="majorBidi"/>
      <w:color w:val="272727" w:themeColor="text1" w:themeTint="D8"/>
      <w:sz w:val="21"/>
      <w:szCs w:val="21"/>
    </w:rPr>
  </w:style>
  <w:style w:type="character" w:customStyle="1" w:styleId="90">
    <w:name w:val="כותרת 9 תו"/>
    <w:basedOn w:val="a0"/>
    <w:link w:val="9"/>
    <w:uiPriority w:val="9"/>
    <w:semiHidden/>
    <w:rsid w:val="00285F1A"/>
    <w:rPr>
      <w:rFonts w:asciiTheme="majorHAnsi" w:eastAsiaTheme="majorEastAsia" w:hAnsiTheme="majorHAnsi" w:cstheme="majorBidi"/>
      <w:i/>
      <w:iCs/>
      <w:color w:val="272727" w:themeColor="text1" w:themeTint="D8"/>
      <w:sz w:val="21"/>
      <w:szCs w:val="21"/>
    </w:rPr>
  </w:style>
  <w:style w:type="table" w:customStyle="1" w:styleId="GridTable1LightAccent1">
    <w:name w:val="Grid Table 1 Light Accent 1"/>
    <w:basedOn w:val="a1"/>
    <w:uiPriority w:val="46"/>
    <w:rsid w:val="000264F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OC3">
    <w:name w:val="toc 3"/>
    <w:basedOn w:val="a"/>
    <w:next w:val="a"/>
    <w:autoRedefine/>
    <w:uiPriority w:val="39"/>
    <w:unhideWhenUsed/>
    <w:rsid w:val="00B45A1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4299">
      <w:bodyDiv w:val="1"/>
      <w:marLeft w:val="0"/>
      <w:marRight w:val="0"/>
      <w:marTop w:val="0"/>
      <w:marBottom w:val="0"/>
      <w:divBdr>
        <w:top w:val="none" w:sz="0" w:space="0" w:color="auto"/>
        <w:left w:val="none" w:sz="0" w:space="0" w:color="auto"/>
        <w:bottom w:val="none" w:sz="0" w:space="0" w:color="auto"/>
        <w:right w:val="none" w:sz="0" w:space="0" w:color="auto"/>
      </w:divBdr>
      <w:divsChild>
        <w:div w:id="2041130204">
          <w:marLeft w:val="0"/>
          <w:marRight w:val="0"/>
          <w:marTop w:val="0"/>
          <w:marBottom w:val="0"/>
          <w:divBdr>
            <w:top w:val="none" w:sz="0" w:space="0" w:color="auto"/>
            <w:left w:val="none" w:sz="0" w:space="0" w:color="auto"/>
            <w:bottom w:val="none" w:sz="0" w:space="0" w:color="auto"/>
            <w:right w:val="none" w:sz="0" w:space="0" w:color="auto"/>
          </w:divBdr>
          <w:divsChild>
            <w:div w:id="4661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09">
      <w:bodyDiv w:val="1"/>
      <w:marLeft w:val="0"/>
      <w:marRight w:val="0"/>
      <w:marTop w:val="0"/>
      <w:marBottom w:val="0"/>
      <w:divBdr>
        <w:top w:val="none" w:sz="0" w:space="0" w:color="auto"/>
        <w:left w:val="none" w:sz="0" w:space="0" w:color="auto"/>
        <w:bottom w:val="none" w:sz="0" w:space="0" w:color="auto"/>
        <w:right w:val="none" w:sz="0" w:space="0" w:color="auto"/>
      </w:divBdr>
    </w:div>
    <w:div w:id="994183813">
      <w:bodyDiv w:val="1"/>
      <w:marLeft w:val="0"/>
      <w:marRight w:val="0"/>
      <w:marTop w:val="0"/>
      <w:marBottom w:val="0"/>
      <w:divBdr>
        <w:top w:val="none" w:sz="0" w:space="0" w:color="auto"/>
        <w:left w:val="none" w:sz="0" w:space="0" w:color="auto"/>
        <w:bottom w:val="none" w:sz="0" w:space="0" w:color="auto"/>
        <w:right w:val="none" w:sz="0" w:space="0" w:color="auto"/>
      </w:divBdr>
      <w:divsChild>
        <w:div w:id="888297313">
          <w:marLeft w:val="0"/>
          <w:marRight w:val="0"/>
          <w:marTop w:val="0"/>
          <w:marBottom w:val="0"/>
          <w:divBdr>
            <w:top w:val="none" w:sz="0" w:space="0" w:color="auto"/>
            <w:left w:val="none" w:sz="0" w:space="0" w:color="auto"/>
            <w:bottom w:val="none" w:sz="0" w:space="0" w:color="auto"/>
            <w:right w:val="none" w:sz="0" w:space="0" w:color="auto"/>
          </w:divBdr>
          <w:divsChild>
            <w:div w:id="19466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2585">
      <w:bodyDiv w:val="1"/>
      <w:marLeft w:val="0"/>
      <w:marRight w:val="0"/>
      <w:marTop w:val="0"/>
      <w:marBottom w:val="0"/>
      <w:divBdr>
        <w:top w:val="none" w:sz="0" w:space="0" w:color="auto"/>
        <w:left w:val="none" w:sz="0" w:space="0" w:color="auto"/>
        <w:bottom w:val="none" w:sz="0" w:space="0" w:color="auto"/>
        <w:right w:val="none" w:sz="0" w:space="0" w:color="auto"/>
      </w:divBdr>
      <w:divsChild>
        <w:div w:id="1281952941">
          <w:marLeft w:val="0"/>
          <w:marRight w:val="0"/>
          <w:marTop w:val="0"/>
          <w:marBottom w:val="0"/>
          <w:divBdr>
            <w:top w:val="none" w:sz="0" w:space="0" w:color="auto"/>
            <w:left w:val="none" w:sz="0" w:space="0" w:color="auto"/>
            <w:bottom w:val="none" w:sz="0" w:space="0" w:color="auto"/>
            <w:right w:val="none" w:sz="0" w:space="0" w:color="auto"/>
          </w:divBdr>
          <w:divsChild>
            <w:div w:id="19076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en.wikipedia.org/wiki/Software_prototyping" TargetMode="External"/><Relationship Id="rId21" Type="http://schemas.openxmlformats.org/officeDocument/2006/relationships/hyperlink" Target="https://en.wikipedia.org/wiki/Markup_language" TargetMode="External"/><Relationship Id="rId34" Type="http://schemas.openxmlformats.org/officeDocument/2006/relationships/hyperlink" Target="https://www.w3schools.com/js/js_htmldom.asp" TargetMode="Externa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en.wikipedia.org/wiki/Comparison_of_data_serialization_formats" TargetMode="External"/><Relationship Id="rId33" Type="http://schemas.openxmlformats.org/officeDocument/2006/relationships/hyperlink" Target="https://github.com/eligrey/FileSaver.js/"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6.emf"/><Relationship Id="rId29" Type="http://schemas.openxmlformats.org/officeDocument/2006/relationships/hyperlink" Target="https://notepad-plus-plu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24" Type="http://schemas.openxmlformats.org/officeDocument/2006/relationships/hyperlink" Target="http://www.json.org/" TargetMode="External"/><Relationship Id="rId32" Type="http://schemas.openxmlformats.org/officeDocument/2006/relationships/hyperlink" Target="https://www.npmjs.com/package/xml2js" TargetMode="Externa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11.png"/><Relationship Id="rId23" Type="http://schemas.openxmlformats.org/officeDocument/2006/relationships/hyperlink" Target="https://www.w3schools.com/xml/xml_whatis.asp" TargetMode="External"/><Relationship Id="rId28" Type="http://schemas.openxmlformats.org/officeDocument/2006/relationships/hyperlink" Target="http://www.jsoneditoronline.org/" TargetMode="External"/><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emf"/><Relationship Id="rId31" Type="http://schemas.openxmlformats.org/officeDocument/2006/relationships/hyperlink" Target="https://github.com/valor-software/ng2-dragula" TargetMode="External"/><Relationship Id="rId4" Type="http://schemas.microsoft.com/office/2007/relationships/stylesWithEffects" Target="stylesWithEffects.xml"/><Relationship Id="rId9" Type="http://schemas.openxmlformats.org/officeDocument/2006/relationships/image" Target="media/image5.emf"/><Relationship Id="rId14" Type="http://schemas.openxmlformats.org/officeDocument/2006/relationships/image" Target="media/image10.png"/><Relationship Id="rId22" Type="http://schemas.openxmlformats.org/officeDocument/2006/relationships/hyperlink" Target="https://en.wikipedia.org/wiki/Multitier_architecture" TargetMode="External"/><Relationship Id="rId27" Type="http://schemas.openxmlformats.org/officeDocument/2006/relationships/hyperlink" Target="http://www.lexiconista.com/xonomy/web-based-xml-editors/" TargetMode="External"/><Relationship Id="rId30" Type="http://schemas.openxmlformats.org/officeDocument/2006/relationships/hyperlink" Target="https://angular.io/" TargetMode="External"/><Relationship Id="rId35" Type="http://schemas.openxmlformats.org/officeDocument/2006/relationships/fontTable" Target="fontTable.xml"/><Relationship Id="rId8" Type="http://schemas.openxmlformats.org/officeDocument/2006/relationships/image" Target="media/image4.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8C144E6C-7B4C-4688-9294-4331BBDC1469}"/>
</file>

<file path=customXml/itemProps2.xml><?xml version="1.0" encoding="utf-8"?>
<ds:datastoreItem xmlns:ds="http://schemas.openxmlformats.org/officeDocument/2006/customXml" ds:itemID="{C20FA6D2-6DE1-4C1E-8363-09EDB97C2E9A}"/>
</file>

<file path=customXml/itemProps3.xml><?xml version="1.0" encoding="utf-8"?>
<ds:datastoreItem xmlns:ds="http://schemas.openxmlformats.org/officeDocument/2006/customXml" ds:itemID="{A3F422AE-5301-48F7-842E-EBAF097DEC2D}"/>
</file>

<file path=docProps/app.xml><?xml version="1.0" encoding="utf-8"?>
<Properties xmlns="http://schemas.openxmlformats.org/officeDocument/2006/extended-properties" xmlns:vt="http://schemas.openxmlformats.org/officeDocument/2006/docPropsVTypes">
  <Template>Normal.dotm</Template>
  <TotalTime>1</TotalTime>
  <Pages>14</Pages>
  <Words>3089</Words>
  <Characters>15446</Characters>
  <Application>Microsoft Office Word</Application>
  <DocSecurity>0</DocSecurity>
  <Lines>128</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18499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JSON and XML Designer for Engineers</dc:title>
  <dc:creator>Draishpits, Gary</dc:creator>
  <cp:keywords>CTPClassification=CTP_NWR:VisualMarkings=</cp:keywords>
  <dc:description/>
  <cp:lastModifiedBy>ilana</cp:lastModifiedBy>
  <cp:revision>2</cp:revision>
  <dcterms:created xsi:type="dcterms:W3CDTF">2017-11-09T13:13:00Z</dcterms:created>
  <dcterms:modified xsi:type="dcterms:W3CDTF">2017-11-09T13:13:00Z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fbdce41d-32ca-458f-9231-3ebec05ab437</vt:lpwstr>
  </property>
  <property fmtid="{D5CDD505-2E9C-101B-9397-08002B2CF9AE}" pid="3" name="CTP_TimeStamp">
    <vt:lpwstr>2017-10-11 07:15:26Z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CTP_NWR</vt:lpwstr>
  </property>
  <property fmtid="{D5CDD505-2E9C-101B-9397-08002B2CF9AE}" pid="8" name="_AdHocReviewCycleID">
    <vt:i4>1187022474</vt:i4>
  </property>
  <property fmtid="{D5CDD505-2E9C-101B-9397-08002B2CF9AE}" pid="9" name="_NewReviewCycle">
    <vt:lpwstr/>
  </property>
  <property fmtid="{D5CDD505-2E9C-101B-9397-08002B2CF9AE}" pid="10" name="_EmailSubject">
    <vt:lpwstr>פרויקט</vt:lpwstr>
  </property>
  <property fmtid="{D5CDD505-2E9C-101B-9397-08002B2CF9AE}" pid="11" name="_AuthorEmail">
    <vt:lpwstr>ela@openu.ac.il</vt:lpwstr>
  </property>
  <property fmtid="{D5CDD505-2E9C-101B-9397-08002B2CF9AE}" pid="12" name="_AuthorEmailDisplayName">
    <vt:lpwstr>Ela Zur</vt:lpwstr>
  </property>
  <property fmtid="{D5CDD505-2E9C-101B-9397-08002B2CF9AE}" pid="13" name="_ReviewingToolsShownOnce">
    <vt:lpwstr/>
  </property>
  <property fmtid="{D5CDD505-2E9C-101B-9397-08002B2CF9AE}" pid="14" name="ContentTypeId">
    <vt:lpwstr>0x010100D6F61E74F7254FFAACE179AD514BF94B00E5BAFAE9EC481B44A887128AEA8B460D</vt:lpwstr>
  </property>
</Properties>
</file>