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A882" w14:textId="77777777" w:rsidR="008D11BA" w:rsidRDefault="008D11BA" w:rsidP="008D11BA">
      <w:pPr>
        <w:spacing w:after="120"/>
        <w:rPr>
          <w:b/>
          <w:bCs/>
          <w:sz w:val="26"/>
          <w:szCs w:val="28"/>
          <w:rtl/>
        </w:rPr>
      </w:pPr>
      <w:r w:rsidRPr="008D11BA">
        <w:rPr>
          <w:b/>
          <w:bCs/>
          <w:noProof/>
          <w:sz w:val="26"/>
          <w:szCs w:val="28"/>
          <w:rtl/>
        </w:rPr>
        <w:drawing>
          <wp:inline distT="0" distB="0" distL="0" distR="0" wp14:anchorId="5FF530D5" wp14:editId="5C5F3524">
            <wp:extent cx="1708785" cy="577215"/>
            <wp:effectExtent l="19050" t="0" r="5715" b="0"/>
            <wp:docPr id="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80F5" w14:textId="77777777" w:rsidR="0038577A" w:rsidRDefault="0038577A" w:rsidP="00A83581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 xml:space="preserve">נספח </w:t>
      </w:r>
      <w:r w:rsidR="00A83581">
        <w:rPr>
          <w:rFonts w:hint="cs"/>
          <w:b/>
          <w:bCs/>
          <w:sz w:val="26"/>
          <w:szCs w:val="28"/>
          <w:rtl/>
        </w:rPr>
        <w:t>ו</w:t>
      </w:r>
      <w:r>
        <w:rPr>
          <w:rFonts w:hint="cs"/>
          <w:b/>
          <w:bCs/>
          <w:sz w:val="26"/>
          <w:szCs w:val="28"/>
          <w:rtl/>
        </w:rPr>
        <w:t xml:space="preserve">: </w:t>
      </w:r>
      <w:r w:rsidR="00257B1B">
        <w:rPr>
          <w:rFonts w:hint="cs"/>
          <w:b/>
          <w:bCs/>
          <w:sz w:val="26"/>
          <w:szCs w:val="28"/>
          <w:rtl/>
        </w:rPr>
        <w:t>בקשת תקציב לתזה</w:t>
      </w:r>
    </w:p>
    <w:p w14:paraId="34D4090D" w14:textId="77777777"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שם: ______________________, ת.ז. _________________. טלפון: _____________________</w:t>
      </w:r>
    </w:p>
    <w:p w14:paraId="456C0D97" w14:textId="77777777"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טלפון סלולארי: _____________________, דוא"ל: ___________________________________</w:t>
      </w:r>
    </w:p>
    <w:p w14:paraId="5D5239D6" w14:textId="77777777"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כתובת למשלוח דואר: __________________________________________________________</w:t>
      </w:r>
    </w:p>
    <w:p w14:paraId="3681BABB" w14:textId="77777777" w:rsidR="00B0361B" w:rsidRDefault="00B0361B" w:rsidP="00B0361B">
      <w:pPr>
        <w:spacing w:after="120"/>
        <w:rPr>
          <w:rtl/>
        </w:rPr>
      </w:pPr>
    </w:p>
    <w:p w14:paraId="29E578AB" w14:textId="77777777"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נושא התזה: _________________________________________________________________</w:t>
      </w:r>
    </w:p>
    <w:p w14:paraId="6352FEB4" w14:textId="77777777"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02021D48" w14:textId="77777777" w:rsidR="00257B1B" w:rsidRDefault="00257B1B" w:rsidP="00B0361B">
      <w:pPr>
        <w:spacing w:after="120"/>
        <w:rPr>
          <w:rtl/>
        </w:rPr>
      </w:pPr>
    </w:p>
    <w:p w14:paraId="2629F720" w14:textId="77777777" w:rsidR="00B0361B" w:rsidRDefault="00257B1B" w:rsidP="00B0361B">
      <w:pPr>
        <w:spacing w:after="120"/>
        <w:rPr>
          <w:rtl/>
        </w:rPr>
      </w:pPr>
      <w:r>
        <w:rPr>
          <w:rFonts w:hint="cs"/>
          <w:rtl/>
        </w:rPr>
        <w:t>תקציב נדרש: ________________________________________________________________</w:t>
      </w:r>
    </w:p>
    <w:p w14:paraId="32FA414C" w14:textId="77777777" w:rsidR="00257B1B" w:rsidRDefault="00257B1B" w:rsidP="00B0361B">
      <w:pPr>
        <w:spacing w:after="120"/>
        <w:rPr>
          <w:rtl/>
        </w:rPr>
      </w:pPr>
    </w:p>
    <w:p w14:paraId="45A7D3B4" w14:textId="77777777"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תאריך ההגשה: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שם המנחה: _______________________</w:t>
      </w:r>
    </w:p>
    <w:p w14:paraId="52718B16" w14:textId="77777777" w:rsidR="00B0361B" w:rsidRDefault="00B0361B" w:rsidP="00B0361B">
      <w:pPr>
        <w:spacing w:after="120"/>
        <w:rPr>
          <w:rtl/>
        </w:rPr>
      </w:pPr>
    </w:p>
    <w:p w14:paraId="68F1BE01" w14:textId="77777777" w:rsidR="00257B1B" w:rsidRPr="00257B1B" w:rsidRDefault="00257B1B" w:rsidP="00257B1B">
      <w:pPr>
        <w:spacing w:after="120"/>
        <w:rPr>
          <w:rtl/>
        </w:rPr>
      </w:pPr>
      <w:r w:rsidRPr="00257B1B">
        <w:rPr>
          <w:rFonts w:hint="cs"/>
          <w:b/>
          <w:bCs/>
          <w:rtl/>
        </w:rPr>
        <w:t>פרטי התקציב</w:t>
      </w:r>
      <w:r>
        <w:rPr>
          <w:rFonts w:hint="cs"/>
          <w:b/>
          <w:bCs/>
          <w:rtl/>
        </w:rPr>
        <w:t xml:space="preserve"> </w:t>
      </w:r>
      <w:r w:rsidRPr="00257B1B">
        <w:rPr>
          <w:rFonts w:hint="cs"/>
          <w:rtl/>
        </w:rPr>
        <w:t>(ציוד מתכלה, תשלום למשתתפים, תשלום למתכנת וכו')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257B1B" w14:paraId="57641FE4" w14:textId="77777777" w:rsidTr="00257B1B">
        <w:tc>
          <w:tcPr>
            <w:tcW w:w="4643" w:type="dxa"/>
          </w:tcPr>
          <w:p w14:paraId="1D13259A" w14:textId="77777777" w:rsidR="00257B1B" w:rsidRPr="00257B1B" w:rsidRDefault="00257B1B" w:rsidP="00257B1B">
            <w:pPr>
              <w:spacing w:after="120"/>
              <w:rPr>
                <w:b/>
                <w:bCs/>
                <w:rtl/>
              </w:rPr>
            </w:pPr>
            <w:r w:rsidRPr="00257B1B">
              <w:rPr>
                <w:rFonts w:hint="cs"/>
                <w:b/>
                <w:bCs/>
                <w:rtl/>
              </w:rPr>
              <w:t>הפריט</w:t>
            </w:r>
          </w:p>
        </w:tc>
        <w:tc>
          <w:tcPr>
            <w:tcW w:w="4643" w:type="dxa"/>
          </w:tcPr>
          <w:p w14:paraId="02963461" w14:textId="77777777" w:rsidR="00257B1B" w:rsidRPr="00257B1B" w:rsidRDefault="00257B1B" w:rsidP="00257B1B">
            <w:pPr>
              <w:spacing w:after="120"/>
              <w:rPr>
                <w:b/>
                <w:bCs/>
                <w:rtl/>
              </w:rPr>
            </w:pPr>
            <w:r w:rsidRPr="00257B1B">
              <w:rPr>
                <w:rFonts w:hint="cs"/>
                <w:b/>
                <w:bCs/>
                <w:rtl/>
              </w:rPr>
              <w:t>סכום בש"ח</w:t>
            </w:r>
          </w:p>
        </w:tc>
      </w:tr>
      <w:tr w:rsidR="00257B1B" w14:paraId="2EB0DD3E" w14:textId="77777777" w:rsidTr="00257B1B">
        <w:tc>
          <w:tcPr>
            <w:tcW w:w="4643" w:type="dxa"/>
          </w:tcPr>
          <w:p w14:paraId="37283F94" w14:textId="77777777" w:rsidR="00257B1B" w:rsidRDefault="00257B1B" w:rsidP="00257B1B">
            <w:pPr>
              <w:spacing w:after="120"/>
              <w:rPr>
                <w:rtl/>
              </w:rPr>
            </w:pPr>
          </w:p>
        </w:tc>
        <w:tc>
          <w:tcPr>
            <w:tcW w:w="4643" w:type="dxa"/>
          </w:tcPr>
          <w:p w14:paraId="1E1BE1C4" w14:textId="77777777" w:rsidR="00257B1B" w:rsidRDefault="00257B1B" w:rsidP="00257B1B">
            <w:pPr>
              <w:spacing w:after="120"/>
              <w:rPr>
                <w:rtl/>
              </w:rPr>
            </w:pPr>
          </w:p>
        </w:tc>
      </w:tr>
      <w:tr w:rsidR="00257B1B" w14:paraId="0B3FEEB4" w14:textId="77777777" w:rsidTr="00257B1B">
        <w:tc>
          <w:tcPr>
            <w:tcW w:w="4643" w:type="dxa"/>
          </w:tcPr>
          <w:p w14:paraId="52246079" w14:textId="77777777" w:rsidR="00257B1B" w:rsidRDefault="00257B1B" w:rsidP="00257B1B">
            <w:pPr>
              <w:spacing w:after="120"/>
              <w:rPr>
                <w:rtl/>
              </w:rPr>
            </w:pPr>
          </w:p>
        </w:tc>
        <w:tc>
          <w:tcPr>
            <w:tcW w:w="4643" w:type="dxa"/>
          </w:tcPr>
          <w:p w14:paraId="5895F0B3" w14:textId="77777777" w:rsidR="00257B1B" w:rsidRDefault="00257B1B" w:rsidP="00257B1B">
            <w:pPr>
              <w:spacing w:after="120"/>
              <w:rPr>
                <w:rtl/>
              </w:rPr>
            </w:pPr>
          </w:p>
        </w:tc>
      </w:tr>
      <w:tr w:rsidR="00257B1B" w14:paraId="76E68C31" w14:textId="77777777" w:rsidTr="00257B1B">
        <w:tc>
          <w:tcPr>
            <w:tcW w:w="4643" w:type="dxa"/>
          </w:tcPr>
          <w:p w14:paraId="2EB5238B" w14:textId="77777777" w:rsidR="00257B1B" w:rsidRDefault="00257B1B" w:rsidP="00257B1B">
            <w:pPr>
              <w:spacing w:after="120"/>
              <w:rPr>
                <w:rtl/>
              </w:rPr>
            </w:pPr>
          </w:p>
        </w:tc>
        <w:tc>
          <w:tcPr>
            <w:tcW w:w="4643" w:type="dxa"/>
          </w:tcPr>
          <w:p w14:paraId="76214F27" w14:textId="77777777" w:rsidR="00257B1B" w:rsidRDefault="00257B1B" w:rsidP="00257B1B">
            <w:pPr>
              <w:spacing w:after="120"/>
              <w:rPr>
                <w:rtl/>
              </w:rPr>
            </w:pPr>
          </w:p>
        </w:tc>
      </w:tr>
    </w:tbl>
    <w:p w14:paraId="059D2BEA" w14:textId="77777777" w:rsidR="00257B1B" w:rsidRDefault="00257B1B" w:rsidP="00257B1B">
      <w:pPr>
        <w:spacing w:after="120"/>
        <w:rPr>
          <w:rtl/>
        </w:rPr>
      </w:pPr>
    </w:p>
    <w:p w14:paraId="79AA6A13" w14:textId="77777777" w:rsidR="00257B1B" w:rsidRDefault="00257B1B" w:rsidP="00257B1B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הצדקת התקציב: </w:t>
      </w:r>
    </w:p>
    <w:p w14:paraId="19B45257" w14:textId="77777777" w:rsidR="00257B1B" w:rsidRDefault="00257B1B" w:rsidP="00257B1B">
      <w:pPr>
        <w:rPr>
          <w:rFonts w:ascii="Tahoma" w:hAnsi="Tahoma" w:cs="Tahoma"/>
          <w:sz w:val="20"/>
          <w:szCs w:val="20"/>
          <w:rtl/>
        </w:rPr>
      </w:pPr>
      <w:r w:rsidRPr="00257B1B">
        <w:rPr>
          <w:rFonts w:ascii="Tahoma" w:hAnsi="Tahoma" w:cs="Tahoma"/>
          <w:sz w:val="20"/>
          <w:szCs w:val="20"/>
          <w:rtl/>
        </w:rPr>
        <w:t>ציין לשם מה נחוץ כוח האדם, ולשם מה נחוצים החומרים, הציוד וההוצאות האחרות</w:t>
      </w:r>
      <w:r>
        <w:rPr>
          <w:rFonts w:ascii="Tahoma" w:hAnsi="Tahoma" w:cs="Tahoma" w:hint="cs"/>
          <w:sz w:val="20"/>
          <w:szCs w:val="20"/>
          <w:rtl/>
        </w:rPr>
        <w:t xml:space="preserve">: </w:t>
      </w:r>
    </w:p>
    <w:p w14:paraId="35C79BC3" w14:textId="77777777"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45AF5E9B" w14:textId="77777777"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73CD472F" w14:textId="77777777"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2530BEFA" w14:textId="77777777"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5A1B3BAF" w14:textId="77777777"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* יש לצרף את אישור ועדת האתיקה לבקשה</w:t>
      </w:r>
    </w:p>
    <w:p w14:paraId="61CD919F" w14:textId="77777777" w:rsidR="00257B1B" w:rsidRDefault="00257B1B" w:rsidP="00E54949">
      <w:pPr>
        <w:spacing w:after="120"/>
        <w:rPr>
          <w:b/>
          <w:bCs/>
          <w:rtl/>
        </w:rPr>
      </w:pPr>
    </w:p>
    <w:p w14:paraId="265873EE" w14:textId="77777777" w:rsidR="00B0361B" w:rsidRDefault="00B0361B" w:rsidP="00E54949">
      <w:pPr>
        <w:spacing w:after="120"/>
        <w:rPr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14:paraId="2A642BE8" w14:textId="77777777" w:rsidR="00B0361B" w:rsidRDefault="00B0361B" w:rsidP="00257B1B">
      <w:pPr>
        <w:spacing w:after="120"/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</w:t>
      </w:r>
      <w:r>
        <w:rPr>
          <w:rFonts w:hint="cs"/>
          <w:rtl/>
        </w:rPr>
        <w:tab/>
        <w:t xml:space="preserve">            חתימה: _______________</w:t>
      </w:r>
    </w:p>
    <w:sectPr w:rsidR="00B0361B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379"/>
    <w:multiLevelType w:val="hybridMultilevel"/>
    <w:tmpl w:val="D1A2DA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76914">
    <w:abstractNumId w:val="0"/>
  </w:num>
  <w:num w:numId="2" w16cid:durableId="545143062">
    <w:abstractNumId w:val="5"/>
  </w:num>
  <w:num w:numId="3" w16cid:durableId="1365328114">
    <w:abstractNumId w:val="7"/>
  </w:num>
  <w:num w:numId="4" w16cid:durableId="443428352">
    <w:abstractNumId w:val="1"/>
  </w:num>
  <w:num w:numId="5" w16cid:durableId="1760449176">
    <w:abstractNumId w:val="8"/>
  </w:num>
  <w:num w:numId="6" w16cid:durableId="1968311629">
    <w:abstractNumId w:val="6"/>
  </w:num>
  <w:num w:numId="7" w16cid:durableId="1769228231">
    <w:abstractNumId w:val="2"/>
  </w:num>
  <w:num w:numId="8" w16cid:durableId="1691644858">
    <w:abstractNumId w:val="3"/>
  </w:num>
  <w:num w:numId="9" w16cid:durableId="1189295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2"/>
    <w:rsid w:val="0000712C"/>
    <w:rsid w:val="00011DBB"/>
    <w:rsid w:val="00017004"/>
    <w:rsid w:val="00023914"/>
    <w:rsid w:val="00027F20"/>
    <w:rsid w:val="00036140"/>
    <w:rsid w:val="0008529D"/>
    <w:rsid w:val="00095609"/>
    <w:rsid w:val="000B0BC9"/>
    <w:rsid w:val="000D3A4E"/>
    <w:rsid w:val="000E1312"/>
    <w:rsid w:val="000F0344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57B1B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3387F"/>
    <w:rsid w:val="00741517"/>
    <w:rsid w:val="00772424"/>
    <w:rsid w:val="00793B34"/>
    <w:rsid w:val="007C0D28"/>
    <w:rsid w:val="0080342C"/>
    <w:rsid w:val="00843FA7"/>
    <w:rsid w:val="0086030D"/>
    <w:rsid w:val="00872E28"/>
    <w:rsid w:val="00897325"/>
    <w:rsid w:val="008B0537"/>
    <w:rsid w:val="008C0733"/>
    <w:rsid w:val="008D11BA"/>
    <w:rsid w:val="008E77B6"/>
    <w:rsid w:val="008F4F67"/>
    <w:rsid w:val="009147FD"/>
    <w:rsid w:val="00942E76"/>
    <w:rsid w:val="00946C19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83581"/>
    <w:rsid w:val="00AA67A4"/>
    <w:rsid w:val="00AB5ABB"/>
    <w:rsid w:val="00B0361B"/>
    <w:rsid w:val="00B16910"/>
    <w:rsid w:val="00B22958"/>
    <w:rsid w:val="00B51883"/>
    <w:rsid w:val="00B617C2"/>
    <w:rsid w:val="00B76BD5"/>
    <w:rsid w:val="00B87237"/>
    <w:rsid w:val="00B9469B"/>
    <w:rsid w:val="00C24910"/>
    <w:rsid w:val="00C76DD2"/>
    <w:rsid w:val="00C87F57"/>
    <w:rsid w:val="00C979C3"/>
    <w:rsid w:val="00CE0EA9"/>
    <w:rsid w:val="00D14FCA"/>
    <w:rsid w:val="00D1617F"/>
    <w:rsid w:val="00D27F32"/>
    <w:rsid w:val="00D65B79"/>
    <w:rsid w:val="00D74069"/>
    <w:rsid w:val="00D748D4"/>
    <w:rsid w:val="00D807AA"/>
    <w:rsid w:val="00DC4593"/>
    <w:rsid w:val="00DD36DD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70B8E"/>
    <w:rsid w:val="00FA2455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B57D"/>
  <w15:docId w15:val="{3A5BF3B0-4478-4808-AF3B-2F129F00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492F498E-6D9D-41A1-B189-B61A88B3D2B3}"/>
</file>

<file path=customXml/itemProps2.xml><?xml version="1.0" encoding="utf-8"?>
<ds:datastoreItem xmlns:ds="http://schemas.openxmlformats.org/officeDocument/2006/customXml" ds:itemID="{084529EE-48F6-42EE-8137-1E996A3B3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University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תקציב</dc:title>
  <dc:creator>rotemap</dc:creator>
  <cp:keywords>בקשת תקציב</cp:keywords>
  <dc:description/>
  <cp:lastModifiedBy>Asi Schupak</cp:lastModifiedBy>
  <cp:revision>2</cp:revision>
  <cp:lastPrinted>2014-08-20T12:04:00Z</cp:lastPrinted>
  <dcterms:created xsi:type="dcterms:W3CDTF">2025-04-06T10:59:00Z</dcterms:created>
  <dcterms:modified xsi:type="dcterms:W3CDTF">2025-04-06T10:59:00Z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-774577861</vt:i4>
  </property>
  <property fmtid="{D5CDD505-2E9C-101B-9397-08002B2CF9AE}" pid="3" name="_NewReviewCycle">
    <vt:lpwstr/>
  </property>
  <property fmtid="{D5CDD505-2E9C-101B-9397-08002B2CF9AE}" pid="4" name="_EmailSubject">
    <vt:lpwstr>סיכום פגישה בנושא ניהול תכניות התארים השניים בפסיכולוגיה באתר</vt:lpwstr>
  </property>
  <property fmtid="{D5CDD505-2E9C-101B-9397-08002B2CF9AE}" pid="5" name="_AuthorEmail">
    <vt:lpwstr>shibolet@openu.ac.il</vt:lpwstr>
  </property>
  <property fmtid="{D5CDD505-2E9C-101B-9397-08002B2CF9AE}" pid="6" name="_AuthorEmailDisplayName">
    <vt:lpwstr>Shibolet Kaneti</vt:lpwstr>
  </property>
  <property fmtid="{D5CDD505-2E9C-101B-9397-08002B2CF9AE}" pid="7" name="_PreviousAdHocReviewCycleID">
    <vt:i4>1662169451</vt:i4>
  </property>
  <property fmtid="{D5CDD505-2E9C-101B-9397-08002B2CF9AE}" pid="9" name="ContentTypeId">
    <vt:lpwstr>0x010100D6F61E74F7254FFAACE179AD514BF94B00E5BAFAE9EC481B44A887128AEA8B460D</vt:lpwstr>
  </property>
</Properties>
</file>