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80B" w:rsidRDefault="0016480B" w:rsidP="0016480B">
      <w:pPr>
        <w:spacing w:after="120"/>
        <w:rPr>
          <w:rFonts w:hint="cs"/>
          <w:b/>
          <w:bCs/>
          <w:sz w:val="26"/>
          <w:szCs w:val="28"/>
          <w:rtl/>
        </w:rPr>
      </w:pPr>
    </w:p>
    <w:p w:rsidR="009F5CF6" w:rsidRDefault="009F5CF6" w:rsidP="009F5CF6">
      <w:pPr>
        <w:spacing w:after="120"/>
        <w:rPr>
          <w:rtl/>
        </w:rPr>
      </w:pPr>
    </w:p>
    <w:p w:rsidR="008D11BA" w:rsidRDefault="008D11BA" w:rsidP="008D11BA">
      <w:pPr>
        <w:spacing w:after="120"/>
        <w:rPr>
          <w:b/>
          <w:bCs/>
          <w:sz w:val="26"/>
          <w:szCs w:val="28"/>
          <w:rtl/>
        </w:rPr>
      </w:pPr>
      <w:r w:rsidRPr="008D11BA">
        <w:rPr>
          <w:b/>
          <w:bCs/>
          <w:noProof/>
          <w:sz w:val="26"/>
          <w:szCs w:val="28"/>
          <w:rtl/>
        </w:rPr>
        <w:drawing>
          <wp:inline distT="0" distB="0" distL="0" distR="0">
            <wp:extent cx="1708785" cy="577215"/>
            <wp:effectExtent l="19050" t="0" r="5715" b="0"/>
            <wp:docPr id="5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57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BDF" w:rsidRDefault="00C65BDF" w:rsidP="004D3553">
      <w:pPr>
        <w:spacing w:after="120"/>
        <w:jc w:val="center"/>
        <w:rPr>
          <w:rFonts w:hint="cs"/>
          <w:b/>
          <w:bCs/>
          <w:sz w:val="26"/>
          <w:szCs w:val="28"/>
          <w:rtl/>
        </w:rPr>
      </w:pPr>
    </w:p>
    <w:p w:rsidR="00B16910" w:rsidRDefault="00B16910" w:rsidP="004D3553">
      <w:pPr>
        <w:spacing w:after="120"/>
        <w:jc w:val="center"/>
        <w:rPr>
          <w:b/>
          <w:bCs/>
          <w:sz w:val="26"/>
          <w:szCs w:val="28"/>
          <w:rtl/>
        </w:rPr>
      </w:pPr>
      <w:r>
        <w:rPr>
          <w:rFonts w:hint="cs"/>
          <w:b/>
          <w:bCs/>
          <w:sz w:val="26"/>
          <w:szCs w:val="28"/>
          <w:rtl/>
        </w:rPr>
        <w:t xml:space="preserve">נספח ד: טופס </w:t>
      </w:r>
      <w:r w:rsidR="004D3553">
        <w:rPr>
          <w:rFonts w:hint="cs"/>
          <w:b/>
          <w:bCs/>
          <w:sz w:val="26"/>
          <w:szCs w:val="28"/>
          <w:rtl/>
        </w:rPr>
        <w:t>הצהרה על מקוריות עבודת התזה</w:t>
      </w:r>
      <w:r w:rsidR="00577F30">
        <w:rPr>
          <w:rFonts w:hint="cs"/>
          <w:b/>
          <w:bCs/>
          <w:sz w:val="26"/>
          <w:szCs w:val="28"/>
          <w:rtl/>
        </w:rPr>
        <w:t>/עבודת הגמר</w:t>
      </w:r>
    </w:p>
    <w:p w:rsidR="004D3553" w:rsidRDefault="004D3553" w:rsidP="004D3553">
      <w:pPr>
        <w:spacing w:after="120"/>
        <w:jc w:val="center"/>
        <w:rPr>
          <w:b/>
          <w:bCs/>
          <w:sz w:val="26"/>
          <w:szCs w:val="28"/>
          <w:rtl/>
        </w:rPr>
      </w:pPr>
      <w:r>
        <w:rPr>
          <w:rFonts w:hint="cs"/>
          <w:b/>
          <w:bCs/>
          <w:sz w:val="26"/>
          <w:szCs w:val="28"/>
          <w:rtl/>
        </w:rPr>
        <w:t>(למסירה עם הגשת העבודה הסופית)</w:t>
      </w:r>
    </w:p>
    <w:p w:rsidR="0038577A" w:rsidRDefault="0038577A" w:rsidP="004D3553">
      <w:pPr>
        <w:spacing w:after="120"/>
        <w:jc w:val="center"/>
        <w:rPr>
          <w:b/>
          <w:bCs/>
          <w:sz w:val="26"/>
          <w:szCs w:val="28"/>
          <w:rtl/>
        </w:rPr>
      </w:pPr>
    </w:p>
    <w:p w:rsidR="004D3553" w:rsidRPr="004D3553" w:rsidRDefault="004D3553" w:rsidP="00D748D4">
      <w:pPr>
        <w:spacing w:after="120"/>
        <w:jc w:val="both"/>
        <w:rPr>
          <w:rFonts w:ascii="Arial" w:eastAsia="Times New Roman" w:hAnsi="Arial"/>
          <w:sz w:val="24"/>
          <w:rtl/>
        </w:rPr>
      </w:pPr>
      <w:r>
        <w:rPr>
          <w:rFonts w:ascii="Arial" w:eastAsia="Times New Roman" w:hAnsi="Arial"/>
          <w:sz w:val="24"/>
          <w:rtl/>
        </w:rPr>
        <w:t>עבוד</w:t>
      </w:r>
      <w:r>
        <w:rPr>
          <w:rFonts w:ascii="Arial" w:eastAsia="Times New Roman" w:hAnsi="Arial" w:hint="cs"/>
          <w:sz w:val="24"/>
          <w:rtl/>
        </w:rPr>
        <w:t>ת התזה</w:t>
      </w:r>
      <w:r w:rsidR="00577F30">
        <w:rPr>
          <w:rFonts w:ascii="Arial" w:eastAsia="Times New Roman" w:hAnsi="Arial" w:hint="cs"/>
          <w:sz w:val="24"/>
          <w:rtl/>
        </w:rPr>
        <w:t>/הגמר</w:t>
      </w:r>
      <w:r w:rsidRPr="004D3553">
        <w:rPr>
          <w:rFonts w:ascii="Arial" w:eastAsia="Times New Roman" w:hAnsi="Arial"/>
          <w:sz w:val="24"/>
          <w:rtl/>
        </w:rPr>
        <w:t xml:space="preserve"> נועדה לאפשר </w:t>
      </w:r>
      <w:r>
        <w:rPr>
          <w:rFonts w:ascii="Arial" w:eastAsia="Times New Roman" w:hAnsi="Arial" w:hint="cs"/>
          <w:sz w:val="24"/>
          <w:rtl/>
        </w:rPr>
        <w:t xml:space="preserve">לך </w:t>
      </w:r>
      <w:r w:rsidRPr="004D3553">
        <w:rPr>
          <w:rFonts w:ascii="Arial" w:eastAsia="Times New Roman" w:hAnsi="Arial"/>
          <w:sz w:val="24"/>
          <w:rtl/>
        </w:rPr>
        <w:t xml:space="preserve">ליישם </w:t>
      </w:r>
      <w:r>
        <w:rPr>
          <w:rFonts w:ascii="Arial" w:eastAsia="Times New Roman" w:hAnsi="Arial" w:hint="cs"/>
          <w:sz w:val="24"/>
          <w:rtl/>
        </w:rPr>
        <w:t xml:space="preserve">לקראת סיום התואר </w:t>
      </w:r>
      <w:r w:rsidRPr="004D3553">
        <w:rPr>
          <w:rFonts w:ascii="Arial" w:eastAsia="Times New Roman" w:hAnsi="Arial"/>
          <w:sz w:val="24"/>
          <w:rtl/>
        </w:rPr>
        <w:t>את הידע והמיומנות שרכש</w:t>
      </w:r>
      <w:r>
        <w:rPr>
          <w:rFonts w:ascii="Arial" w:eastAsia="Times New Roman" w:hAnsi="Arial" w:hint="cs"/>
          <w:sz w:val="24"/>
          <w:rtl/>
        </w:rPr>
        <w:t>ת במהלך הלימודים.</w:t>
      </w:r>
      <w:r w:rsidRPr="004D3553">
        <w:rPr>
          <w:rFonts w:ascii="Arial" w:eastAsia="Times New Roman" w:hAnsi="Arial"/>
          <w:sz w:val="24"/>
          <w:rtl/>
        </w:rPr>
        <w:t xml:space="preserve"> בעבודה ז</w:t>
      </w:r>
      <w:r>
        <w:rPr>
          <w:rFonts w:ascii="Arial" w:eastAsia="Times New Roman" w:hAnsi="Arial"/>
          <w:sz w:val="24"/>
          <w:rtl/>
        </w:rPr>
        <w:t>ו צריכים לבוא לכדי ביטוי כישורי</w:t>
      </w:r>
      <w:r>
        <w:rPr>
          <w:rFonts w:ascii="Arial" w:eastAsia="Times New Roman" w:hAnsi="Arial" w:hint="cs"/>
          <w:sz w:val="24"/>
          <w:rtl/>
        </w:rPr>
        <w:t>ם</w:t>
      </w:r>
      <w:r w:rsidRPr="004D3553">
        <w:rPr>
          <w:rFonts w:ascii="Arial" w:eastAsia="Times New Roman" w:hAnsi="Arial"/>
          <w:sz w:val="24"/>
          <w:rtl/>
        </w:rPr>
        <w:t xml:space="preserve"> אקדמיים</w:t>
      </w:r>
      <w:r w:rsidRPr="004D3553">
        <w:rPr>
          <w:rFonts w:ascii="Arial" w:eastAsia="Times New Roman" w:hAnsi="Arial" w:hint="cs"/>
          <w:sz w:val="24"/>
          <w:rtl/>
        </w:rPr>
        <w:t xml:space="preserve"> כגון</w:t>
      </w:r>
      <w:r w:rsidRPr="004D3553">
        <w:rPr>
          <w:rFonts w:ascii="Arial" w:eastAsia="Times New Roman" w:hAnsi="Arial"/>
          <w:sz w:val="24"/>
          <w:rtl/>
        </w:rPr>
        <w:t xml:space="preserve"> יכולת קריאה</w:t>
      </w:r>
      <w:r>
        <w:rPr>
          <w:rFonts w:ascii="Arial" w:eastAsia="Times New Roman" w:hAnsi="Arial" w:hint="cs"/>
          <w:sz w:val="24"/>
          <w:rtl/>
        </w:rPr>
        <w:t xml:space="preserve">, הבנה וניתוח של טקסטים </w:t>
      </w:r>
      <w:r w:rsidRPr="004D3553">
        <w:rPr>
          <w:rFonts w:ascii="Arial" w:eastAsia="Times New Roman" w:hAnsi="Arial"/>
          <w:sz w:val="24"/>
          <w:rtl/>
        </w:rPr>
        <w:t>מדעיים, אינטגרציה של סוגי ידע שונים, חשיבה ביקורתית, כושר תכנון</w:t>
      </w:r>
      <w:r w:rsidRPr="004D3553">
        <w:rPr>
          <w:rFonts w:ascii="Arial" w:eastAsia="Times New Roman" w:hAnsi="Arial" w:hint="cs"/>
          <w:sz w:val="24"/>
          <w:rtl/>
        </w:rPr>
        <w:t xml:space="preserve"> </w:t>
      </w:r>
      <w:r w:rsidRPr="004D3553">
        <w:rPr>
          <w:rFonts w:ascii="Arial" w:eastAsia="Times New Roman" w:hAnsi="Arial"/>
          <w:sz w:val="24"/>
          <w:rtl/>
        </w:rPr>
        <w:t xml:space="preserve">מחקר וביצועו </w:t>
      </w:r>
      <w:r w:rsidR="00D748D4">
        <w:rPr>
          <w:rFonts w:ascii="Arial" w:eastAsia="Times New Roman" w:hAnsi="Arial" w:hint="cs"/>
          <w:sz w:val="24"/>
          <w:rtl/>
        </w:rPr>
        <w:t>ו</w:t>
      </w:r>
      <w:r w:rsidRPr="004D3553">
        <w:rPr>
          <w:rFonts w:ascii="Arial" w:eastAsia="Times New Roman" w:hAnsi="Arial"/>
          <w:sz w:val="24"/>
          <w:rtl/>
        </w:rPr>
        <w:t>כתיבה מדעית רהוטה.</w:t>
      </w:r>
    </w:p>
    <w:p w:rsidR="004D3553" w:rsidRPr="004D3553" w:rsidRDefault="00D748D4" w:rsidP="001838A4">
      <w:pPr>
        <w:spacing w:after="120"/>
        <w:jc w:val="both"/>
        <w:rPr>
          <w:rFonts w:ascii="Arial" w:eastAsia="Times New Roman" w:hAnsi="Arial"/>
          <w:sz w:val="24"/>
          <w:rtl/>
        </w:rPr>
      </w:pPr>
      <w:r>
        <w:rPr>
          <w:rFonts w:ascii="Arial" w:eastAsia="Times New Roman" w:hAnsi="Arial"/>
          <w:sz w:val="24"/>
          <w:rtl/>
        </w:rPr>
        <w:t>עבוד</w:t>
      </w:r>
      <w:r>
        <w:rPr>
          <w:rFonts w:ascii="Arial" w:eastAsia="Times New Roman" w:hAnsi="Arial" w:hint="cs"/>
          <w:sz w:val="24"/>
          <w:rtl/>
        </w:rPr>
        <w:t>ת התזה</w:t>
      </w:r>
      <w:r w:rsidR="00577F30">
        <w:rPr>
          <w:rFonts w:ascii="Arial" w:eastAsia="Times New Roman" w:hAnsi="Arial" w:hint="cs"/>
          <w:sz w:val="24"/>
          <w:rtl/>
        </w:rPr>
        <w:t>/הגמר</w:t>
      </w:r>
      <w:r>
        <w:rPr>
          <w:rFonts w:ascii="Arial" w:eastAsia="Times New Roman" w:hAnsi="Arial" w:hint="cs"/>
          <w:sz w:val="24"/>
          <w:rtl/>
        </w:rPr>
        <w:t xml:space="preserve"> חייבת </w:t>
      </w:r>
      <w:r w:rsidR="004D3553" w:rsidRPr="004D3553">
        <w:rPr>
          <w:rFonts w:ascii="Arial" w:eastAsia="Times New Roman" w:hAnsi="Arial"/>
          <w:sz w:val="24"/>
          <w:rtl/>
        </w:rPr>
        <w:t xml:space="preserve">להיות </w:t>
      </w:r>
      <w:r w:rsidR="004D3553" w:rsidRPr="004D3553">
        <w:rPr>
          <w:rFonts w:ascii="Arial" w:eastAsia="Times New Roman" w:hAnsi="Arial"/>
          <w:b/>
          <w:bCs/>
          <w:sz w:val="24"/>
          <w:rtl/>
        </w:rPr>
        <w:t xml:space="preserve">יצירה </w:t>
      </w:r>
      <w:r>
        <w:rPr>
          <w:rFonts w:ascii="Arial" w:eastAsia="Times New Roman" w:hAnsi="Arial" w:hint="cs"/>
          <w:b/>
          <w:bCs/>
          <w:sz w:val="24"/>
          <w:rtl/>
        </w:rPr>
        <w:t>עצמית שלך</w:t>
      </w:r>
      <w:r w:rsidR="004D3553" w:rsidRPr="004D3553">
        <w:rPr>
          <w:rFonts w:ascii="Arial" w:eastAsia="Times New Roman" w:hAnsi="Arial"/>
          <w:sz w:val="24"/>
          <w:rtl/>
        </w:rPr>
        <w:t xml:space="preserve">. כדי להבחין בין </w:t>
      </w:r>
      <w:r>
        <w:rPr>
          <w:rFonts w:ascii="Arial" w:eastAsia="Times New Roman" w:hAnsi="Arial" w:hint="cs"/>
          <w:sz w:val="24"/>
          <w:rtl/>
        </w:rPr>
        <w:t xml:space="preserve">תרומתך </w:t>
      </w:r>
      <w:r>
        <w:rPr>
          <w:rFonts w:ascii="Arial" w:eastAsia="Times New Roman" w:hAnsi="Arial"/>
          <w:sz w:val="24"/>
          <w:rtl/>
        </w:rPr>
        <w:t>לבין תרומות</w:t>
      </w:r>
      <w:r>
        <w:rPr>
          <w:rFonts w:ascii="Arial" w:eastAsia="Times New Roman" w:hAnsi="Arial" w:hint="cs"/>
          <w:sz w:val="24"/>
          <w:rtl/>
        </w:rPr>
        <w:t xml:space="preserve"> </w:t>
      </w:r>
      <w:r w:rsidR="004D3553" w:rsidRPr="004D3553">
        <w:rPr>
          <w:rFonts w:ascii="Arial" w:eastAsia="Times New Roman" w:hAnsi="Arial"/>
          <w:sz w:val="24"/>
          <w:rtl/>
        </w:rPr>
        <w:t xml:space="preserve">של אחרים, וכדי למנוע פגיעה בקניין הרוחני של כותבים שעליהם </w:t>
      </w:r>
      <w:r>
        <w:rPr>
          <w:rFonts w:ascii="Arial" w:eastAsia="Times New Roman" w:hAnsi="Arial" w:hint="cs"/>
          <w:sz w:val="24"/>
          <w:rtl/>
        </w:rPr>
        <w:t xml:space="preserve">נסמכת </w:t>
      </w:r>
      <w:r w:rsidR="004D3553" w:rsidRPr="004D3553">
        <w:rPr>
          <w:rFonts w:ascii="Arial" w:eastAsia="Times New Roman" w:hAnsi="Arial"/>
          <w:sz w:val="24"/>
          <w:rtl/>
        </w:rPr>
        <w:t>העבודה</w:t>
      </w:r>
      <w:r w:rsidR="004D3553" w:rsidRPr="004D3553">
        <w:rPr>
          <w:rFonts w:ascii="Arial" w:eastAsia="Times New Roman" w:hAnsi="Arial" w:hint="cs"/>
          <w:sz w:val="24"/>
          <w:rtl/>
        </w:rPr>
        <w:t>,</w:t>
      </w:r>
      <w:r w:rsidR="004D3553" w:rsidRPr="004D3553">
        <w:rPr>
          <w:rFonts w:ascii="Arial" w:eastAsia="Times New Roman" w:hAnsi="Arial"/>
          <w:sz w:val="24"/>
          <w:rtl/>
        </w:rPr>
        <w:t xml:space="preserve"> </w:t>
      </w:r>
      <w:r>
        <w:rPr>
          <w:rFonts w:ascii="Arial" w:eastAsia="Times New Roman" w:hAnsi="Arial" w:hint="cs"/>
          <w:sz w:val="24"/>
          <w:rtl/>
        </w:rPr>
        <w:t xml:space="preserve">מחובתך להקפיד </w:t>
      </w:r>
      <w:r w:rsidR="004D3553" w:rsidRPr="004D3553">
        <w:rPr>
          <w:rFonts w:ascii="Arial" w:eastAsia="Times New Roman" w:hAnsi="Arial"/>
          <w:sz w:val="24"/>
          <w:rtl/>
        </w:rPr>
        <w:t>על ציון המקורות שעליהם הסתמ</w:t>
      </w:r>
      <w:r>
        <w:rPr>
          <w:rFonts w:ascii="Arial" w:eastAsia="Times New Roman" w:hAnsi="Arial" w:hint="cs"/>
          <w:sz w:val="24"/>
          <w:rtl/>
        </w:rPr>
        <w:t>כת</w:t>
      </w:r>
      <w:r w:rsidR="004D3553" w:rsidRPr="004D3553">
        <w:rPr>
          <w:rFonts w:ascii="Arial" w:eastAsia="Times New Roman" w:hAnsi="Arial"/>
          <w:sz w:val="24"/>
          <w:rtl/>
        </w:rPr>
        <w:t xml:space="preserve">. </w:t>
      </w:r>
      <w:r w:rsidR="004D2FFA">
        <w:rPr>
          <w:rFonts w:ascii="Arial" w:eastAsia="Times New Roman" w:hAnsi="Arial" w:hint="cs"/>
          <w:sz w:val="24"/>
          <w:rtl/>
        </w:rPr>
        <w:t xml:space="preserve">בכלל זה ציטוטים ישירים של טיעונים או </w:t>
      </w:r>
      <w:r w:rsidR="004D3553" w:rsidRPr="004D3553">
        <w:rPr>
          <w:rFonts w:ascii="Arial" w:eastAsia="Times New Roman" w:hAnsi="Arial"/>
          <w:sz w:val="24"/>
          <w:rtl/>
        </w:rPr>
        <w:t xml:space="preserve">ממצאים, </w:t>
      </w:r>
      <w:r w:rsidR="004D3553" w:rsidRPr="004D3553">
        <w:rPr>
          <w:rFonts w:ascii="Arial" w:eastAsia="Times New Roman" w:hAnsi="Arial" w:hint="cs"/>
          <w:sz w:val="24"/>
          <w:rtl/>
        </w:rPr>
        <w:t>ר</w:t>
      </w:r>
      <w:r w:rsidR="004D3553" w:rsidRPr="004D3553">
        <w:rPr>
          <w:rFonts w:ascii="Arial" w:eastAsia="Times New Roman" w:hAnsi="Arial"/>
          <w:sz w:val="24"/>
          <w:rtl/>
        </w:rPr>
        <w:t>עיונות, דעות ופרשנויות של אנשים אחרים. סטייה מכללי הציטוט, לא כל שכן נטילה ללא ציון ראוי של חלקי עבודה או עבודה שלמה של כותב</w:t>
      </w:r>
      <w:r w:rsidR="00433BD4">
        <w:rPr>
          <w:rFonts w:ascii="Arial" w:eastAsia="Times New Roman" w:hAnsi="Arial" w:hint="cs"/>
          <w:sz w:val="24"/>
          <w:rtl/>
        </w:rPr>
        <w:t>ים</w:t>
      </w:r>
      <w:r w:rsidR="004D3553" w:rsidRPr="004D3553">
        <w:rPr>
          <w:rFonts w:ascii="Arial" w:eastAsia="Times New Roman" w:hAnsi="Arial"/>
          <w:sz w:val="24"/>
          <w:rtl/>
        </w:rPr>
        <w:t xml:space="preserve"> אחר</w:t>
      </w:r>
      <w:r w:rsidR="00433BD4">
        <w:rPr>
          <w:rFonts w:ascii="Arial" w:eastAsia="Times New Roman" w:hAnsi="Arial" w:hint="cs"/>
          <w:sz w:val="24"/>
          <w:rtl/>
        </w:rPr>
        <w:t>ים</w:t>
      </w:r>
      <w:r w:rsidR="004D3553" w:rsidRPr="004D3553">
        <w:rPr>
          <w:rFonts w:ascii="Arial" w:eastAsia="Times New Roman" w:hAnsi="Arial"/>
          <w:sz w:val="24"/>
          <w:rtl/>
        </w:rPr>
        <w:t>, מתפרשת לחומרה כניסיון להציג דברי אחרים כדברי</w:t>
      </w:r>
      <w:r w:rsidR="001838A4">
        <w:rPr>
          <w:rFonts w:ascii="Arial" w:eastAsia="Times New Roman" w:hAnsi="Arial" w:hint="cs"/>
          <w:sz w:val="24"/>
          <w:rtl/>
        </w:rPr>
        <w:t xml:space="preserve">ם שלך, והדבר מהווה </w:t>
      </w:r>
      <w:r w:rsidR="004D3553" w:rsidRPr="004D3553">
        <w:rPr>
          <w:rFonts w:ascii="Arial" w:eastAsia="Times New Roman" w:hAnsi="Arial" w:hint="cs"/>
          <w:sz w:val="24"/>
          <w:rtl/>
        </w:rPr>
        <w:t>עברה חמורה על כללי האתיקה המדעית</w:t>
      </w:r>
      <w:r w:rsidR="004D3553" w:rsidRPr="004D3553">
        <w:rPr>
          <w:rFonts w:ascii="Arial" w:eastAsia="Times New Roman" w:hAnsi="Arial"/>
          <w:sz w:val="24"/>
          <w:rtl/>
        </w:rPr>
        <w:t xml:space="preserve">. </w:t>
      </w:r>
    </w:p>
    <w:p w:rsidR="004D3553" w:rsidRPr="004D3553" w:rsidRDefault="004D3553" w:rsidP="004D3553">
      <w:pPr>
        <w:spacing w:after="120"/>
        <w:jc w:val="both"/>
        <w:rPr>
          <w:rFonts w:ascii="Arial" w:eastAsia="Times New Roman" w:hAnsi="Arial"/>
          <w:b/>
          <w:bCs/>
          <w:snapToGrid w:val="0"/>
          <w:sz w:val="24"/>
          <w:rtl/>
          <w:lang w:eastAsia="he-IL"/>
        </w:rPr>
      </w:pPr>
    </w:p>
    <w:p w:rsidR="004D3553" w:rsidRPr="004D3553" w:rsidRDefault="004D3553" w:rsidP="004D3553">
      <w:pPr>
        <w:spacing w:after="120"/>
        <w:jc w:val="both"/>
        <w:rPr>
          <w:rFonts w:ascii="Arial" w:eastAsia="Times New Roman" w:hAnsi="Arial"/>
          <w:b/>
          <w:bCs/>
          <w:snapToGrid w:val="0"/>
          <w:sz w:val="24"/>
          <w:rtl/>
          <w:lang w:eastAsia="he-IL"/>
        </w:rPr>
      </w:pPr>
      <w:r w:rsidRPr="004D3553">
        <w:rPr>
          <w:rFonts w:ascii="Arial" w:eastAsia="Times New Roman" w:hAnsi="Arial"/>
          <w:b/>
          <w:bCs/>
          <w:snapToGrid w:val="0"/>
          <w:sz w:val="24"/>
          <w:rtl/>
          <w:lang w:eastAsia="he-IL"/>
        </w:rPr>
        <w:t>כדי למנוע אי הבנה בנדון אנו מבקשים ממך לחתום על ההצהרה הבאה:</w:t>
      </w:r>
    </w:p>
    <w:p w:rsidR="004D3553" w:rsidRPr="004D3553" w:rsidRDefault="004D3553" w:rsidP="004D3553">
      <w:pPr>
        <w:spacing w:after="120"/>
        <w:jc w:val="both"/>
        <w:rPr>
          <w:rFonts w:ascii="Arial" w:eastAsia="Times New Roman" w:hAnsi="Arial"/>
          <w:b/>
          <w:bCs/>
          <w:snapToGrid w:val="0"/>
          <w:sz w:val="24"/>
          <w:rtl/>
          <w:lang w:eastAsia="he-IL"/>
        </w:rPr>
      </w:pPr>
    </w:p>
    <w:p w:rsidR="004D3553" w:rsidRPr="004D3553" w:rsidRDefault="004D3553" w:rsidP="001838A4">
      <w:pPr>
        <w:spacing w:after="120"/>
        <w:jc w:val="both"/>
        <w:rPr>
          <w:rFonts w:ascii="Arial" w:eastAsia="Times New Roman" w:hAnsi="Arial"/>
          <w:sz w:val="24"/>
          <w:rtl/>
        </w:rPr>
      </w:pPr>
      <w:r w:rsidRPr="004D3553">
        <w:rPr>
          <w:rFonts w:ascii="Arial" w:eastAsia="Times New Roman" w:hAnsi="Arial"/>
          <w:snapToGrid w:val="0"/>
          <w:sz w:val="24"/>
          <w:rtl/>
          <w:lang w:eastAsia="he-IL"/>
        </w:rPr>
        <w:t>אני ________________</w:t>
      </w:r>
      <w:r w:rsidR="001838A4">
        <w:rPr>
          <w:rFonts w:ascii="Arial" w:eastAsia="Times New Roman" w:hAnsi="Arial" w:hint="cs"/>
          <w:snapToGrid w:val="0"/>
          <w:sz w:val="24"/>
          <w:rtl/>
          <w:lang w:eastAsia="he-IL"/>
        </w:rPr>
        <w:t xml:space="preserve">, </w:t>
      </w:r>
      <w:r w:rsidRPr="004D3553">
        <w:rPr>
          <w:rFonts w:ascii="Arial" w:eastAsia="Times New Roman" w:hAnsi="Arial"/>
          <w:snapToGrid w:val="0"/>
          <w:sz w:val="24"/>
          <w:rtl/>
          <w:lang w:eastAsia="he-IL"/>
        </w:rPr>
        <w:t xml:space="preserve">ת.ז. </w:t>
      </w:r>
      <w:r w:rsidRPr="004D3553">
        <w:rPr>
          <w:rFonts w:ascii="Arial" w:eastAsia="Times New Roman" w:hAnsi="Arial" w:hint="cs"/>
          <w:snapToGrid w:val="0"/>
          <w:sz w:val="24"/>
          <w:rtl/>
          <w:lang w:eastAsia="he-IL"/>
        </w:rPr>
        <w:t>_______________</w:t>
      </w:r>
      <w:r w:rsidR="001838A4">
        <w:rPr>
          <w:rFonts w:ascii="Arial" w:eastAsia="Times New Roman" w:hAnsi="Arial" w:hint="cs"/>
          <w:snapToGrid w:val="0"/>
          <w:sz w:val="24"/>
          <w:rtl/>
          <w:lang w:eastAsia="he-IL"/>
        </w:rPr>
        <w:t xml:space="preserve"> </w:t>
      </w:r>
      <w:r w:rsidRPr="004D3553">
        <w:rPr>
          <w:rFonts w:ascii="Arial" w:eastAsia="Times New Roman" w:hAnsi="Arial"/>
          <w:snapToGrid w:val="0"/>
          <w:sz w:val="24"/>
          <w:rtl/>
          <w:lang w:eastAsia="he-IL"/>
        </w:rPr>
        <w:t>מצהיר</w:t>
      </w:r>
      <w:r w:rsidR="001838A4">
        <w:rPr>
          <w:rFonts w:ascii="Arial" w:eastAsia="Times New Roman" w:hAnsi="Arial" w:hint="cs"/>
          <w:snapToGrid w:val="0"/>
          <w:sz w:val="24"/>
          <w:rtl/>
          <w:lang w:eastAsia="he-IL"/>
        </w:rPr>
        <w:t>/ה בזאת</w:t>
      </w:r>
      <w:r w:rsidRPr="004D3553">
        <w:rPr>
          <w:rFonts w:ascii="Arial" w:eastAsia="Times New Roman" w:hAnsi="Arial"/>
          <w:snapToGrid w:val="0"/>
          <w:sz w:val="24"/>
          <w:rtl/>
          <w:lang w:eastAsia="he-IL"/>
        </w:rPr>
        <w:t xml:space="preserve"> כי </w:t>
      </w:r>
      <w:r w:rsidR="001838A4">
        <w:rPr>
          <w:rFonts w:ascii="Arial" w:eastAsia="Times New Roman" w:hAnsi="Arial" w:hint="cs"/>
          <w:snapToGrid w:val="0"/>
          <w:sz w:val="24"/>
          <w:rtl/>
          <w:lang w:eastAsia="he-IL"/>
        </w:rPr>
        <w:t>עבודת התזה</w:t>
      </w:r>
      <w:r w:rsidR="00577F30">
        <w:rPr>
          <w:rFonts w:ascii="Arial" w:eastAsia="Times New Roman" w:hAnsi="Arial" w:hint="cs"/>
          <w:snapToGrid w:val="0"/>
          <w:sz w:val="24"/>
          <w:rtl/>
          <w:lang w:eastAsia="he-IL"/>
        </w:rPr>
        <w:t>/הגמר</w:t>
      </w:r>
      <w:r w:rsidR="001838A4">
        <w:rPr>
          <w:rFonts w:ascii="Arial" w:eastAsia="Times New Roman" w:hAnsi="Arial" w:hint="cs"/>
          <w:snapToGrid w:val="0"/>
          <w:sz w:val="24"/>
          <w:rtl/>
          <w:lang w:eastAsia="he-IL"/>
        </w:rPr>
        <w:t xml:space="preserve"> </w:t>
      </w:r>
      <w:r w:rsidRPr="004D3553">
        <w:rPr>
          <w:rFonts w:ascii="Arial" w:eastAsia="Times New Roman" w:hAnsi="Arial"/>
          <w:snapToGrid w:val="0"/>
          <w:sz w:val="24"/>
          <w:rtl/>
          <w:lang w:eastAsia="he-IL"/>
        </w:rPr>
        <w:t xml:space="preserve">המצורפת בזאת היא </w:t>
      </w:r>
      <w:r w:rsidRPr="001838A4">
        <w:rPr>
          <w:rFonts w:ascii="Arial" w:eastAsia="Times New Roman" w:hAnsi="Arial"/>
          <w:b/>
          <w:bCs/>
          <w:snapToGrid w:val="0"/>
          <w:sz w:val="24"/>
          <w:rtl/>
          <w:lang w:eastAsia="he-IL"/>
        </w:rPr>
        <w:t xml:space="preserve">פרי יצירתי </w:t>
      </w:r>
      <w:r w:rsidR="001838A4" w:rsidRPr="001838A4">
        <w:rPr>
          <w:rFonts w:ascii="Arial" w:eastAsia="Times New Roman" w:hAnsi="Arial" w:hint="cs"/>
          <w:b/>
          <w:bCs/>
          <w:snapToGrid w:val="0"/>
          <w:sz w:val="24"/>
          <w:rtl/>
          <w:lang w:eastAsia="he-IL"/>
        </w:rPr>
        <w:t>העצמית</w:t>
      </w:r>
      <w:r w:rsidR="001838A4">
        <w:rPr>
          <w:rFonts w:ascii="Arial" w:eastAsia="Times New Roman" w:hAnsi="Arial" w:hint="cs"/>
          <w:snapToGrid w:val="0"/>
          <w:sz w:val="24"/>
          <w:rtl/>
          <w:lang w:eastAsia="he-IL"/>
        </w:rPr>
        <w:t xml:space="preserve"> </w:t>
      </w:r>
      <w:r w:rsidRPr="004D3553">
        <w:rPr>
          <w:rFonts w:ascii="Arial" w:eastAsia="Times New Roman" w:hAnsi="Arial"/>
          <w:snapToGrid w:val="0"/>
          <w:sz w:val="24"/>
          <w:rtl/>
          <w:lang w:eastAsia="he-IL"/>
        </w:rPr>
        <w:t xml:space="preserve">ונכתבה על-פי כללי הציטוט </w:t>
      </w:r>
      <w:r w:rsidR="001838A4">
        <w:rPr>
          <w:rFonts w:ascii="Arial" w:eastAsia="Times New Roman" w:hAnsi="Arial" w:hint="cs"/>
          <w:snapToGrid w:val="0"/>
          <w:sz w:val="24"/>
          <w:rtl/>
          <w:lang w:eastAsia="he-IL"/>
        </w:rPr>
        <w:t xml:space="preserve">וההפניה </w:t>
      </w:r>
      <w:r w:rsidRPr="004D3553">
        <w:rPr>
          <w:rFonts w:ascii="Arial" w:eastAsia="Times New Roman" w:hAnsi="Arial"/>
          <w:snapToGrid w:val="0"/>
          <w:sz w:val="24"/>
          <w:rtl/>
          <w:lang w:eastAsia="he-IL"/>
        </w:rPr>
        <w:t>המקובלים באקדמיה</w:t>
      </w:r>
      <w:r w:rsidRPr="004D3553">
        <w:rPr>
          <w:rFonts w:ascii="Arial" w:eastAsia="Times New Roman" w:hAnsi="Arial"/>
          <w:sz w:val="24"/>
          <w:rtl/>
        </w:rPr>
        <w:t>.  כמו כן, אני מצהיר</w:t>
      </w:r>
      <w:r w:rsidR="001838A4">
        <w:rPr>
          <w:rFonts w:ascii="Arial" w:eastAsia="Times New Roman" w:hAnsi="Arial" w:hint="cs"/>
          <w:sz w:val="24"/>
          <w:rtl/>
        </w:rPr>
        <w:t>/ה</w:t>
      </w:r>
      <w:r w:rsidRPr="004D3553">
        <w:rPr>
          <w:rFonts w:ascii="Arial" w:eastAsia="Times New Roman" w:hAnsi="Arial"/>
          <w:sz w:val="24"/>
          <w:rtl/>
        </w:rPr>
        <w:t xml:space="preserve"> כי ידוע לי שהגשת עבודה אשר חלקים רבים ו/או משמעותיים ו/או מהותיים בה הועתקו מעבודה אחרת היא עברה וכי אם יתגלה כי עברתי עברה זו, תוגש נגדי תלונה על כך לוועדת המשמעת של האוניברסיטה הפתוחה.</w:t>
      </w:r>
    </w:p>
    <w:p w:rsidR="004D3553" w:rsidRPr="004D3553" w:rsidRDefault="004D3553" w:rsidP="004D3553">
      <w:pPr>
        <w:spacing w:after="120"/>
        <w:rPr>
          <w:rFonts w:ascii="Arial" w:eastAsia="Times New Roman" w:hAnsi="Arial"/>
          <w:sz w:val="24"/>
          <w:rtl/>
        </w:rPr>
      </w:pPr>
      <w:r w:rsidRPr="004D3553">
        <w:rPr>
          <w:rFonts w:ascii="Arial" w:eastAsia="Times New Roman" w:hAnsi="Arial"/>
          <w:sz w:val="24"/>
          <w:rtl/>
        </w:rPr>
        <w:tab/>
      </w:r>
      <w:r w:rsidRPr="004D3553">
        <w:rPr>
          <w:rFonts w:ascii="Arial" w:eastAsia="Times New Roman" w:hAnsi="Arial"/>
          <w:sz w:val="24"/>
          <w:rtl/>
        </w:rPr>
        <w:tab/>
      </w:r>
      <w:r w:rsidRPr="004D3553">
        <w:rPr>
          <w:rFonts w:ascii="Arial" w:eastAsia="Times New Roman" w:hAnsi="Arial"/>
          <w:sz w:val="24"/>
          <w:rtl/>
        </w:rPr>
        <w:tab/>
      </w:r>
      <w:r w:rsidRPr="004D3553">
        <w:rPr>
          <w:rFonts w:ascii="Arial" w:eastAsia="Times New Roman" w:hAnsi="Arial"/>
          <w:sz w:val="24"/>
          <w:rtl/>
        </w:rPr>
        <w:tab/>
      </w:r>
      <w:r w:rsidRPr="004D3553">
        <w:rPr>
          <w:rFonts w:ascii="Arial" w:eastAsia="Times New Roman" w:hAnsi="Arial"/>
          <w:sz w:val="24"/>
          <w:rtl/>
        </w:rPr>
        <w:tab/>
      </w:r>
    </w:p>
    <w:p w:rsidR="004D3553" w:rsidRPr="004D3553" w:rsidRDefault="004D3553" w:rsidP="004D3553">
      <w:pPr>
        <w:spacing w:after="120"/>
        <w:rPr>
          <w:rFonts w:ascii="Arial" w:eastAsia="Times New Roman" w:hAnsi="Arial"/>
          <w:sz w:val="24"/>
          <w:rtl/>
        </w:rPr>
      </w:pPr>
    </w:p>
    <w:p w:rsidR="008D11BA" w:rsidRDefault="008D11BA" w:rsidP="004D3553">
      <w:pPr>
        <w:spacing w:after="120"/>
        <w:rPr>
          <w:rFonts w:ascii="Arial" w:eastAsia="Times New Roman" w:hAnsi="Arial"/>
          <w:snapToGrid w:val="0"/>
          <w:sz w:val="24"/>
          <w:rtl/>
          <w:lang w:eastAsia="he-IL"/>
        </w:rPr>
      </w:pPr>
      <w:bookmarkStart w:id="0" w:name="_GoBack"/>
      <w:bookmarkEnd w:id="0"/>
    </w:p>
    <w:p w:rsidR="008D11BA" w:rsidRDefault="008D11BA" w:rsidP="004D3553">
      <w:pPr>
        <w:spacing w:after="120"/>
        <w:rPr>
          <w:rFonts w:ascii="Arial" w:eastAsia="Times New Roman" w:hAnsi="Arial"/>
          <w:snapToGrid w:val="0"/>
          <w:sz w:val="24"/>
          <w:rtl/>
          <w:lang w:eastAsia="he-IL"/>
        </w:rPr>
      </w:pPr>
    </w:p>
    <w:p w:rsidR="004D3553" w:rsidRPr="004D3553" w:rsidRDefault="004D3553" w:rsidP="004D3553">
      <w:pPr>
        <w:spacing w:after="120"/>
        <w:rPr>
          <w:rFonts w:ascii="Arial" w:eastAsia="Times New Roman" w:hAnsi="Arial"/>
          <w:snapToGrid w:val="0"/>
          <w:sz w:val="24"/>
          <w:rtl/>
          <w:lang w:eastAsia="he-IL"/>
        </w:rPr>
      </w:pPr>
    </w:p>
    <w:p w:rsidR="00A47FA2" w:rsidRDefault="001838A4" w:rsidP="008D11BA">
      <w:pPr>
        <w:spacing w:after="120"/>
        <w:rPr>
          <w:sz w:val="24"/>
        </w:rPr>
      </w:pPr>
      <w:r>
        <w:rPr>
          <w:rFonts w:hint="cs"/>
          <w:rtl/>
        </w:rPr>
        <w:t>תאריך: ________________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 </w:t>
      </w:r>
      <w:r>
        <w:rPr>
          <w:rFonts w:hint="cs"/>
          <w:rtl/>
        </w:rPr>
        <w:tab/>
        <w:t xml:space="preserve">            חתימה: _______________</w:t>
      </w:r>
    </w:p>
    <w:sectPr w:rsidR="00A47FA2" w:rsidSect="0016480B">
      <w:pgSz w:w="11906" w:h="16838"/>
      <w:pgMar w:top="1134" w:right="1418" w:bottom="1134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7BF4"/>
    <w:multiLevelType w:val="hybridMultilevel"/>
    <w:tmpl w:val="39722D18"/>
    <w:lvl w:ilvl="0" w:tplc="63BCB8AC">
      <w:numFmt w:val="bullet"/>
      <w:lvlText w:val=""/>
      <w:lvlJc w:val="left"/>
      <w:pPr>
        <w:ind w:left="360" w:hanging="360"/>
      </w:pPr>
      <w:rPr>
        <w:rFonts w:ascii="Symbol" w:eastAsiaTheme="minorHAnsi" w:hAnsi="Symbol" w:cs="David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8B4A32"/>
    <w:multiLevelType w:val="hybridMultilevel"/>
    <w:tmpl w:val="2C9E2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05BF6"/>
    <w:multiLevelType w:val="hybridMultilevel"/>
    <w:tmpl w:val="C8C0F0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12A6D"/>
    <w:multiLevelType w:val="hybridMultilevel"/>
    <w:tmpl w:val="96EC6B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C16162"/>
    <w:multiLevelType w:val="hybridMultilevel"/>
    <w:tmpl w:val="DFB0027A"/>
    <w:lvl w:ilvl="0" w:tplc="4AF89D66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70224"/>
    <w:multiLevelType w:val="hybridMultilevel"/>
    <w:tmpl w:val="8B1648A6"/>
    <w:lvl w:ilvl="0" w:tplc="63BCB8AC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1129BA"/>
    <w:multiLevelType w:val="hybridMultilevel"/>
    <w:tmpl w:val="94E20584"/>
    <w:lvl w:ilvl="0" w:tplc="23A6DAFC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5C08C9"/>
    <w:multiLevelType w:val="hybridMultilevel"/>
    <w:tmpl w:val="932C8E66"/>
    <w:lvl w:ilvl="0" w:tplc="63BCB8AC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972"/>
    <w:rsid w:val="0000712C"/>
    <w:rsid w:val="00011DBB"/>
    <w:rsid w:val="00017004"/>
    <w:rsid w:val="00023914"/>
    <w:rsid w:val="00027F20"/>
    <w:rsid w:val="00036140"/>
    <w:rsid w:val="0008529D"/>
    <w:rsid w:val="00095609"/>
    <w:rsid w:val="000B0BC9"/>
    <w:rsid w:val="000D3A4E"/>
    <w:rsid w:val="000E1312"/>
    <w:rsid w:val="000F0344"/>
    <w:rsid w:val="000F6023"/>
    <w:rsid w:val="0010761F"/>
    <w:rsid w:val="001266C3"/>
    <w:rsid w:val="0016480B"/>
    <w:rsid w:val="001838A4"/>
    <w:rsid w:val="00193465"/>
    <w:rsid w:val="001A668B"/>
    <w:rsid w:val="001B1D78"/>
    <w:rsid w:val="001D4AE0"/>
    <w:rsid w:val="00212709"/>
    <w:rsid w:val="0021333C"/>
    <w:rsid w:val="00214BBB"/>
    <w:rsid w:val="002503F3"/>
    <w:rsid w:val="002548DC"/>
    <w:rsid w:val="0026076B"/>
    <w:rsid w:val="00273A59"/>
    <w:rsid w:val="002837CF"/>
    <w:rsid w:val="002A00A8"/>
    <w:rsid w:val="003160E2"/>
    <w:rsid w:val="003411D3"/>
    <w:rsid w:val="00363222"/>
    <w:rsid w:val="00382C5E"/>
    <w:rsid w:val="0038577A"/>
    <w:rsid w:val="003C5A91"/>
    <w:rsid w:val="004001F6"/>
    <w:rsid w:val="00416044"/>
    <w:rsid w:val="00424DE6"/>
    <w:rsid w:val="00432F7C"/>
    <w:rsid w:val="00433BD4"/>
    <w:rsid w:val="00434BA1"/>
    <w:rsid w:val="0043512A"/>
    <w:rsid w:val="00447B1E"/>
    <w:rsid w:val="00452E63"/>
    <w:rsid w:val="00475972"/>
    <w:rsid w:val="004A2B94"/>
    <w:rsid w:val="004D2FFA"/>
    <w:rsid w:val="004D3553"/>
    <w:rsid w:val="004D3CD2"/>
    <w:rsid w:val="00501BF4"/>
    <w:rsid w:val="005125AE"/>
    <w:rsid w:val="005131C8"/>
    <w:rsid w:val="00535444"/>
    <w:rsid w:val="005767CB"/>
    <w:rsid w:val="00577F30"/>
    <w:rsid w:val="00591FD7"/>
    <w:rsid w:val="005B484F"/>
    <w:rsid w:val="005B63F6"/>
    <w:rsid w:val="005F02ED"/>
    <w:rsid w:val="005F1E3D"/>
    <w:rsid w:val="00656E29"/>
    <w:rsid w:val="00693285"/>
    <w:rsid w:val="006A099C"/>
    <w:rsid w:val="006A71B1"/>
    <w:rsid w:val="006B6A20"/>
    <w:rsid w:val="006C371F"/>
    <w:rsid w:val="006F6F33"/>
    <w:rsid w:val="00702AEE"/>
    <w:rsid w:val="0070620F"/>
    <w:rsid w:val="00716476"/>
    <w:rsid w:val="0073387F"/>
    <w:rsid w:val="00741517"/>
    <w:rsid w:val="00772424"/>
    <w:rsid w:val="00793B34"/>
    <w:rsid w:val="007C0D28"/>
    <w:rsid w:val="0080342C"/>
    <w:rsid w:val="00843FA7"/>
    <w:rsid w:val="0086030D"/>
    <w:rsid w:val="00872E28"/>
    <w:rsid w:val="00897325"/>
    <w:rsid w:val="008B0537"/>
    <w:rsid w:val="008C0733"/>
    <w:rsid w:val="008D11BA"/>
    <w:rsid w:val="008E77B6"/>
    <w:rsid w:val="008F4F67"/>
    <w:rsid w:val="009147FD"/>
    <w:rsid w:val="0094704D"/>
    <w:rsid w:val="0095744A"/>
    <w:rsid w:val="00990940"/>
    <w:rsid w:val="00990D34"/>
    <w:rsid w:val="009C719D"/>
    <w:rsid w:val="009D4C21"/>
    <w:rsid w:val="009F5399"/>
    <w:rsid w:val="009F5CF6"/>
    <w:rsid w:val="00A022B7"/>
    <w:rsid w:val="00A0257E"/>
    <w:rsid w:val="00A47FA2"/>
    <w:rsid w:val="00A611C8"/>
    <w:rsid w:val="00AA67A4"/>
    <w:rsid w:val="00AB5ABB"/>
    <w:rsid w:val="00B0361B"/>
    <w:rsid w:val="00B16910"/>
    <w:rsid w:val="00B22958"/>
    <w:rsid w:val="00B51883"/>
    <w:rsid w:val="00B617C2"/>
    <w:rsid w:val="00B76BD5"/>
    <w:rsid w:val="00B87237"/>
    <w:rsid w:val="00B9469B"/>
    <w:rsid w:val="00C24910"/>
    <w:rsid w:val="00C65BDF"/>
    <w:rsid w:val="00C87F57"/>
    <w:rsid w:val="00C979C3"/>
    <w:rsid w:val="00CC581F"/>
    <w:rsid w:val="00CE0EA9"/>
    <w:rsid w:val="00D14FCA"/>
    <w:rsid w:val="00D1617F"/>
    <w:rsid w:val="00D27F32"/>
    <w:rsid w:val="00D65B79"/>
    <w:rsid w:val="00D74069"/>
    <w:rsid w:val="00D748D4"/>
    <w:rsid w:val="00D807AA"/>
    <w:rsid w:val="00DC4593"/>
    <w:rsid w:val="00DE68A3"/>
    <w:rsid w:val="00DF2EF0"/>
    <w:rsid w:val="00E31F52"/>
    <w:rsid w:val="00E45D92"/>
    <w:rsid w:val="00E520C1"/>
    <w:rsid w:val="00E54949"/>
    <w:rsid w:val="00E56105"/>
    <w:rsid w:val="00E66990"/>
    <w:rsid w:val="00E84574"/>
    <w:rsid w:val="00EA0F51"/>
    <w:rsid w:val="00EA1198"/>
    <w:rsid w:val="00EB03F5"/>
    <w:rsid w:val="00EC3FDF"/>
    <w:rsid w:val="00ED6D95"/>
    <w:rsid w:val="00EE1708"/>
    <w:rsid w:val="00EE3359"/>
    <w:rsid w:val="00EE5577"/>
    <w:rsid w:val="00EE7130"/>
    <w:rsid w:val="00F70B8E"/>
    <w:rsid w:val="00FA2455"/>
    <w:rsid w:val="00FB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A4E"/>
    <w:pPr>
      <w:bidi/>
      <w:spacing w:after="0" w:line="360" w:lineRule="auto"/>
    </w:pPr>
    <w:rPr>
      <w:rFonts w:ascii="Times New Roman" w:hAnsi="Times New Roman" w:cs="David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57E"/>
    <w:pPr>
      <w:keepNext/>
      <w:keepLines/>
      <w:spacing w:before="120"/>
      <w:outlineLvl w:val="0"/>
    </w:pPr>
    <w:rPr>
      <w:rFonts w:eastAsiaTheme="majorEastAsia" w:cs="Arial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257E"/>
    <w:pPr>
      <w:keepNext/>
      <w:keepLines/>
      <w:spacing w:before="120"/>
      <w:outlineLvl w:val="1"/>
    </w:pPr>
    <w:rPr>
      <w:rFonts w:eastAsiaTheme="majorEastAsia" w:cs="Arial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257E"/>
    <w:pPr>
      <w:keepNext/>
      <w:keepLines/>
      <w:spacing w:before="120"/>
      <w:outlineLvl w:val="2"/>
    </w:pPr>
    <w:rPr>
      <w:rFonts w:eastAsiaTheme="majorEastAsia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57E"/>
    <w:rPr>
      <w:rFonts w:ascii="Times New Roman" w:eastAsiaTheme="majorEastAsia" w:hAnsi="Times New Roman" w:cs="Arial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257E"/>
    <w:rPr>
      <w:rFonts w:ascii="Times New Roman" w:eastAsiaTheme="majorEastAsia" w:hAnsi="Times New Roman" w:cs="Arial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257E"/>
    <w:rPr>
      <w:rFonts w:ascii="Times New Roman" w:eastAsiaTheme="majorEastAsia" w:hAnsi="Times New Roman" w:cs="Arial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4759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C0D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0D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0D28"/>
    <w:rPr>
      <w:rFonts w:ascii="Times New Roman" w:hAnsi="Times New Roman" w:cs="Davi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0D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0D28"/>
    <w:rPr>
      <w:rFonts w:ascii="Times New Roman" w:hAnsi="Times New Roman" w:cs="David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D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D2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66990"/>
    <w:pPr>
      <w:spacing w:after="0" w:line="240" w:lineRule="auto"/>
    </w:pPr>
    <w:rPr>
      <w:rFonts w:ascii="Times New Roman" w:hAnsi="Times New Roman" w:cs="David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90D3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03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A4E"/>
    <w:pPr>
      <w:bidi/>
      <w:spacing w:after="0" w:line="360" w:lineRule="auto"/>
    </w:pPr>
    <w:rPr>
      <w:rFonts w:ascii="Times New Roman" w:hAnsi="Times New Roman" w:cs="David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57E"/>
    <w:pPr>
      <w:keepNext/>
      <w:keepLines/>
      <w:spacing w:before="120"/>
      <w:outlineLvl w:val="0"/>
    </w:pPr>
    <w:rPr>
      <w:rFonts w:eastAsiaTheme="majorEastAsia" w:cs="Arial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257E"/>
    <w:pPr>
      <w:keepNext/>
      <w:keepLines/>
      <w:spacing w:before="120"/>
      <w:outlineLvl w:val="1"/>
    </w:pPr>
    <w:rPr>
      <w:rFonts w:eastAsiaTheme="majorEastAsia" w:cs="Arial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257E"/>
    <w:pPr>
      <w:keepNext/>
      <w:keepLines/>
      <w:spacing w:before="120"/>
      <w:outlineLvl w:val="2"/>
    </w:pPr>
    <w:rPr>
      <w:rFonts w:eastAsiaTheme="majorEastAsia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57E"/>
    <w:rPr>
      <w:rFonts w:ascii="Times New Roman" w:eastAsiaTheme="majorEastAsia" w:hAnsi="Times New Roman" w:cs="Arial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257E"/>
    <w:rPr>
      <w:rFonts w:ascii="Times New Roman" w:eastAsiaTheme="majorEastAsia" w:hAnsi="Times New Roman" w:cs="Arial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257E"/>
    <w:rPr>
      <w:rFonts w:ascii="Times New Roman" w:eastAsiaTheme="majorEastAsia" w:hAnsi="Times New Roman" w:cs="Arial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4759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C0D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0D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0D28"/>
    <w:rPr>
      <w:rFonts w:ascii="Times New Roman" w:hAnsi="Times New Roman" w:cs="Davi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0D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0D28"/>
    <w:rPr>
      <w:rFonts w:ascii="Times New Roman" w:hAnsi="Times New Roman" w:cs="David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D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D2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66990"/>
    <w:pPr>
      <w:spacing w:after="0" w:line="240" w:lineRule="auto"/>
    </w:pPr>
    <w:rPr>
      <w:rFonts w:ascii="Times New Roman" w:hAnsi="Times New Roman" w:cs="David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90D3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03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160FCEBB-D726-43CF-8DE5-649461985C81}"/>
</file>

<file path=customXml/itemProps2.xml><?xml version="1.0" encoding="utf-8"?>
<ds:datastoreItem xmlns:ds="http://schemas.openxmlformats.org/officeDocument/2006/customXml" ds:itemID="{B2FEA397-1150-4299-8974-5C81BA5170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1129</Characters>
  <Application>Microsoft Office Word</Application>
  <DocSecurity>4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הצהרת מקוריות לתזה</vt:lpstr>
      <vt:lpstr/>
    </vt:vector>
  </TitlesOfParts>
  <Company>Open University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הצהרת מקוריות לתזה או עבודת גמר</dc:title>
  <dc:creator>rotemap</dc:creator>
  <cp:keywords>נספח ד</cp:keywords>
  <dc:description>תואר שני בפסיכולוגיה חברתית</dc:description>
  <cp:lastModifiedBy>rotemap</cp:lastModifiedBy>
  <cp:revision>2</cp:revision>
  <cp:lastPrinted>2014-08-20T12:04:00Z</cp:lastPrinted>
  <dcterms:created xsi:type="dcterms:W3CDTF">2017-05-11T06:55:00Z</dcterms:created>
  <dcterms:modified xsi:type="dcterms:W3CDTF">2017-05-11T06:55:00Z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1660349698</vt:i4>
  </property>
  <property fmtid="{D5CDD505-2E9C-101B-9397-08002B2CF9AE}" pid="3" name="_NewReviewCycle">
    <vt:lpwstr/>
  </property>
  <property fmtid="{D5CDD505-2E9C-101B-9397-08002B2CF9AE}" pid="4" name="_EmailSubject">
    <vt:lpwstr>נוהל תזה לאתר</vt:lpwstr>
  </property>
  <property fmtid="{D5CDD505-2E9C-101B-9397-08002B2CF9AE}" pid="5" name="_AuthorEmail">
    <vt:lpwstr>rotemap@openu.ac.il</vt:lpwstr>
  </property>
  <property fmtid="{D5CDD505-2E9C-101B-9397-08002B2CF9AE}" pid="6" name="_AuthorEmailDisplayName">
    <vt:lpwstr>Rotem Alony Pick</vt:lpwstr>
  </property>
  <property fmtid="{D5CDD505-2E9C-101B-9397-08002B2CF9AE}" pid="7" name="_PreviousAdHocReviewCycleID">
    <vt:i4>-1999841861</vt:i4>
  </property>
  <property fmtid="{D5CDD505-2E9C-101B-9397-08002B2CF9AE}" pid="8" name="_ReviewingToolsShownOnce">
    <vt:lpwstr/>
  </property>
  <property fmtid="{D5CDD505-2E9C-101B-9397-08002B2CF9AE}" pid="9" name="ContentTypeId">
    <vt:lpwstr>0x010100D6F61E74F7254FFAACE179AD514BF94B00E5BAFAE9EC481B44A887128AEA8B460D</vt:lpwstr>
  </property>
</Properties>
</file>