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C2" w:rsidRPr="008979C2" w:rsidRDefault="008979C2" w:rsidP="00C221DD">
      <w:pPr>
        <w:pStyle w:val="a8"/>
        <w:ind w:right="-199"/>
        <w:rPr>
          <w:rFonts w:ascii="Cambria" w:hAnsi="Cambria"/>
        </w:rPr>
      </w:pPr>
      <w:r w:rsidRPr="008979C2">
        <w:rPr>
          <w:rFonts w:ascii="Cambria" w:hAnsi="Cambria"/>
        </w:rPr>
        <w:t>The German-Israeli Water Technology Cooperation Program</w:t>
      </w:r>
    </w:p>
    <w:p w:rsidR="008979C2" w:rsidRPr="008979C2" w:rsidRDefault="008979C2" w:rsidP="00C221DD">
      <w:pPr>
        <w:bidi w:val="0"/>
        <w:ind w:right="-199"/>
        <w:rPr>
          <w:rFonts w:ascii="Cambria" w:hAnsi="Cambria"/>
        </w:rPr>
      </w:pPr>
    </w:p>
    <w:p w:rsidR="008979C2" w:rsidRPr="008979C2" w:rsidRDefault="008979C2" w:rsidP="00C221DD">
      <w:pPr>
        <w:pStyle w:val="blockquote"/>
        <w:spacing w:before="0" w:after="360"/>
        <w:ind w:left="425" w:right="-199"/>
        <w:jc w:val="center"/>
        <w:rPr>
          <w:rFonts w:ascii="Cambria" w:eastAsia="Calibri" w:hAnsi="Cambria" w:cs="Arial"/>
          <w:b/>
          <w:sz w:val="26"/>
          <w:szCs w:val="22"/>
        </w:rPr>
      </w:pPr>
      <w:r w:rsidRPr="008979C2">
        <w:rPr>
          <w:rFonts w:ascii="Cambria" w:eastAsia="Calibri" w:hAnsi="Cambria" w:cs="Arial"/>
          <w:b/>
          <w:sz w:val="26"/>
          <w:szCs w:val="22"/>
        </w:rPr>
        <w:t xml:space="preserve">CALL FOR JOINT PROPOSALS for </w:t>
      </w:r>
      <w:r w:rsidR="003B1FF2">
        <w:rPr>
          <w:rFonts w:ascii="Cambria" w:eastAsia="Calibri" w:hAnsi="Cambria" w:cs="Arial"/>
          <w:b/>
          <w:sz w:val="26"/>
          <w:szCs w:val="22"/>
        </w:rPr>
        <w:t>2020</w:t>
      </w:r>
    </w:p>
    <w:p w:rsidR="008979C2" w:rsidRPr="008979C2" w:rsidRDefault="008979C2" w:rsidP="00C221DD">
      <w:pPr>
        <w:pStyle w:val="blockquote"/>
        <w:spacing w:before="0"/>
        <w:ind w:left="0" w:right="-199"/>
        <w:rPr>
          <w:rFonts w:ascii="Cambria" w:eastAsia="Calibri" w:hAnsi="Cambria" w:cs="Arial"/>
          <w:b/>
          <w:sz w:val="26"/>
          <w:szCs w:val="22"/>
        </w:rPr>
      </w:pPr>
    </w:p>
    <w:p w:rsidR="008979C2" w:rsidRPr="008979C2" w:rsidRDefault="008979C2" w:rsidP="006F4318">
      <w:pPr>
        <w:pStyle w:val="1"/>
        <w:ind w:right="-199"/>
        <w:rPr>
          <w:rFonts w:ascii="Cambria" w:hAnsi="Cambria"/>
        </w:rPr>
      </w:pPr>
      <w:r w:rsidRPr="008979C2">
        <w:rPr>
          <w:rFonts w:ascii="Cambria" w:hAnsi="Cambria"/>
        </w:rPr>
        <w:t>1. OBJECTIVES OF FUNDING AND LEGAL FRAMEWORK</w:t>
      </w:r>
    </w:p>
    <w:p w:rsidR="008979C2" w:rsidRPr="008979C2" w:rsidRDefault="008979C2" w:rsidP="006F4318">
      <w:pPr>
        <w:pStyle w:val="2"/>
        <w:ind w:right="-199"/>
        <w:rPr>
          <w:rFonts w:ascii="Cambria" w:hAnsi="Cambria"/>
        </w:rPr>
      </w:pPr>
      <w:r w:rsidRPr="008979C2">
        <w:rPr>
          <w:rFonts w:ascii="Cambria" w:hAnsi="Cambria"/>
        </w:rPr>
        <w:t>1.1 OBJECTIVES OF FUNDING</w:t>
      </w:r>
    </w:p>
    <w:p w:rsidR="008979C2" w:rsidRPr="008979C2" w:rsidRDefault="008979C2" w:rsidP="006F4318">
      <w:pPr>
        <w:bidi w:val="0"/>
        <w:spacing w:after="0" w:line="300" w:lineRule="exact"/>
        <w:ind w:right="-199"/>
        <w:jc w:val="both"/>
        <w:rPr>
          <w:rFonts w:ascii="Cambria" w:eastAsia="MS Mincho" w:hAnsi="Cambria"/>
          <w:bCs/>
          <w:lang w:val="en-AU" w:eastAsia="ja-JP"/>
        </w:rPr>
      </w:pPr>
    </w:p>
    <w:p w:rsidR="008979C2" w:rsidRPr="00C221DD" w:rsidRDefault="008979C2" w:rsidP="006F4318">
      <w:pPr>
        <w:pStyle w:val="blockquote"/>
        <w:spacing w:before="0" w:line="276" w:lineRule="auto"/>
        <w:ind w:left="142" w:right="-199"/>
        <w:jc w:val="both"/>
        <w:rPr>
          <w:rFonts w:ascii="Cambria" w:eastAsia="Batang" w:hAnsi="Cambria" w:cs="Times New Roman"/>
          <w:sz w:val="22"/>
          <w:szCs w:val="22"/>
        </w:rPr>
      </w:pPr>
      <w:r w:rsidRPr="00C221DD">
        <w:rPr>
          <w:rFonts w:ascii="Cambria" w:eastAsia="Batang" w:hAnsi="Cambria" w:cs="Times New Roman"/>
          <w:sz w:val="22"/>
          <w:szCs w:val="22"/>
        </w:rPr>
        <w:t xml:space="preserve">Within the framework of the German-Israeli cooperation in Water Technology Research, the German Federal Ministry of Education and Research (BMBF) and the Israeli Ministry of Science, Technology and Space (MOST) invite proposals for bilateral R&amp;D projects. </w:t>
      </w:r>
    </w:p>
    <w:p w:rsidR="008979C2" w:rsidRPr="00C221DD" w:rsidRDefault="008979C2" w:rsidP="006F4318">
      <w:pPr>
        <w:pStyle w:val="blockquote"/>
        <w:spacing w:before="0" w:line="276" w:lineRule="auto"/>
        <w:ind w:left="142" w:right="-199"/>
        <w:jc w:val="both"/>
        <w:rPr>
          <w:rFonts w:ascii="Cambria" w:eastAsia="Batang" w:hAnsi="Cambria" w:cs="Times New Roman"/>
          <w:sz w:val="22"/>
          <w:szCs w:val="22"/>
        </w:rPr>
      </w:pPr>
      <w:r w:rsidRPr="00C221DD">
        <w:rPr>
          <w:rFonts w:ascii="Cambria" w:eastAsia="Batang" w:hAnsi="Cambria" w:cs="Times New Roman"/>
          <w:sz w:val="22"/>
          <w:szCs w:val="22"/>
        </w:rPr>
        <w:t>The research shall focus on solutions to the water problems in Israel and its direct neighbourhood and/or Germany. The research should be multi</w:t>
      </w:r>
      <w:r w:rsidRPr="00C221DD">
        <w:rPr>
          <w:rFonts w:ascii="Cambria" w:eastAsia="Batang" w:hAnsi="Cambria" w:cs="Times New Roman"/>
          <w:sz w:val="22"/>
          <w:szCs w:val="22"/>
        </w:rPr>
        <w:softHyphen/>
        <w:t xml:space="preserve">disciplinary and be applicable to the needs of the water sector. In addition to scientific partners, projects should preferably include industrial partners as well as related stakeholders. </w:t>
      </w:r>
    </w:p>
    <w:p w:rsidR="008979C2" w:rsidRPr="00C221DD" w:rsidRDefault="008979C2" w:rsidP="006F4318">
      <w:pPr>
        <w:pStyle w:val="blockquote"/>
        <w:spacing w:before="0" w:line="276" w:lineRule="auto"/>
        <w:ind w:left="142" w:right="-199"/>
        <w:jc w:val="both"/>
        <w:rPr>
          <w:rFonts w:ascii="Cambria" w:eastAsia="Batang" w:hAnsi="Cambria" w:cs="Times New Roman"/>
          <w:sz w:val="22"/>
          <w:szCs w:val="22"/>
        </w:rPr>
      </w:pPr>
      <w:r w:rsidRPr="00C221DD">
        <w:rPr>
          <w:rFonts w:ascii="Cambria" w:eastAsia="Batang" w:hAnsi="Cambria" w:cs="Times New Roman"/>
          <w:sz w:val="22"/>
          <w:szCs w:val="22"/>
        </w:rPr>
        <w:t xml:space="preserve">Qualifying scientific applicants in this framework may receive R&amp;D grants, respectively, from BMBF and MOST according to the applicable national funding procedures and regulations. </w:t>
      </w:r>
    </w:p>
    <w:p w:rsidR="008979C2" w:rsidRPr="008979C2" w:rsidRDefault="008979C2" w:rsidP="006F4318">
      <w:pPr>
        <w:bidi w:val="0"/>
        <w:spacing w:after="0" w:line="360" w:lineRule="auto"/>
        <w:ind w:right="-199"/>
        <w:jc w:val="both"/>
        <w:rPr>
          <w:rFonts w:ascii="Cambria" w:eastAsia="MS Mincho" w:hAnsi="Cambria"/>
          <w:bCs/>
          <w:lang w:val="en-AU" w:eastAsia="ja-JP"/>
        </w:rPr>
      </w:pPr>
    </w:p>
    <w:p w:rsidR="008979C2" w:rsidRPr="008979C2" w:rsidRDefault="008979C2" w:rsidP="006F4318">
      <w:pPr>
        <w:pStyle w:val="2"/>
        <w:ind w:right="-199"/>
        <w:rPr>
          <w:rFonts w:ascii="Cambria" w:hAnsi="Cambria"/>
        </w:rPr>
      </w:pPr>
      <w:r w:rsidRPr="008979C2">
        <w:rPr>
          <w:rFonts w:ascii="Cambria" w:hAnsi="Cambria"/>
        </w:rPr>
        <w:t>1.2 LEGAL FRAMEWORK</w:t>
      </w:r>
    </w:p>
    <w:p w:rsidR="008979C2" w:rsidRPr="008979C2" w:rsidRDefault="008979C2" w:rsidP="006F4318">
      <w:pPr>
        <w:pStyle w:val="blockquote"/>
        <w:spacing w:before="0"/>
        <w:ind w:left="0" w:right="-199"/>
        <w:rPr>
          <w:rFonts w:ascii="Cambria" w:eastAsia="Calibri" w:hAnsi="Cambria" w:cs="Arial"/>
          <w:b/>
          <w:sz w:val="26"/>
          <w:szCs w:val="22"/>
        </w:rPr>
      </w:pPr>
    </w:p>
    <w:p w:rsidR="008979C2" w:rsidRPr="008979C2" w:rsidRDefault="008979C2" w:rsidP="006F4318">
      <w:pPr>
        <w:pStyle w:val="blockquote"/>
        <w:spacing w:before="0" w:line="276" w:lineRule="auto"/>
        <w:ind w:left="142" w:right="-199"/>
        <w:jc w:val="both"/>
        <w:rPr>
          <w:rFonts w:ascii="Cambria" w:eastAsia="Batang" w:hAnsi="Cambria" w:cs="Times New Roman"/>
          <w:sz w:val="22"/>
          <w:szCs w:val="22"/>
        </w:rPr>
      </w:pPr>
      <w:r w:rsidRPr="008979C2">
        <w:rPr>
          <w:rFonts w:ascii="Cambria" w:eastAsia="Batang" w:hAnsi="Cambria" w:cs="Times New Roman"/>
          <w:sz w:val="22"/>
          <w:szCs w:val="22"/>
        </w:rPr>
        <w:t xml:space="preserve">Projects can be funded under the terms of this call and of the agreements concluded between BMBF and MOST. In this respect, the general regulations for funding, including the consideration of intellectual property rights formulated by the Ministries for all BMBF-MOST research co-operations, will be applied also to this field. </w:t>
      </w:r>
    </w:p>
    <w:p w:rsidR="008979C2" w:rsidRPr="008979C2" w:rsidRDefault="008979C2" w:rsidP="006F4318">
      <w:pPr>
        <w:pStyle w:val="Blockquote0"/>
        <w:spacing w:before="0" w:line="276" w:lineRule="auto"/>
        <w:ind w:left="142" w:right="-199"/>
        <w:jc w:val="both"/>
        <w:rPr>
          <w:rFonts w:ascii="Cambria" w:eastAsia="Batang" w:hAnsi="Cambria" w:cs="Times New Roman"/>
          <w:snapToGrid/>
          <w:sz w:val="22"/>
          <w:szCs w:val="22"/>
          <w:lang w:val="en-US" w:eastAsia="en-US" w:bidi="he-IL"/>
        </w:rPr>
      </w:pPr>
      <w:r w:rsidRPr="008979C2">
        <w:rPr>
          <w:rFonts w:ascii="Cambria" w:eastAsia="Batang" w:hAnsi="Cambria" w:cs="Times New Roman"/>
          <w:b/>
          <w:bCs/>
          <w:snapToGrid/>
          <w:sz w:val="22"/>
          <w:szCs w:val="22"/>
          <w:u w:val="single"/>
          <w:lang w:val="en-US" w:eastAsia="en-US" w:bidi="he-IL"/>
        </w:rPr>
        <w:t>Germany</w:t>
      </w:r>
      <w:r w:rsidRPr="008979C2">
        <w:rPr>
          <w:rFonts w:ascii="Cambria" w:eastAsia="Batang" w:hAnsi="Cambria" w:cs="Times New Roman"/>
          <w:snapToGrid/>
          <w:sz w:val="22"/>
          <w:szCs w:val="22"/>
          <w:lang w:val="en-US" w:eastAsia="en-US" w:bidi="he-IL"/>
        </w:rPr>
        <w:t xml:space="preserve">: In addition, for the German partners to be funded under this call, the standard BMBF-guidelines for grant applications on expenditure or cost basis, respectively, must be followed in addition to the general regulations. </w:t>
      </w:r>
    </w:p>
    <w:p w:rsidR="008979C2" w:rsidRPr="008979C2" w:rsidRDefault="008979C2" w:rsidP="006F4318">
      <w:pPr>
        <w:pStyle w:val="Blockquote0"/>
        <w:spacing w:before="0" w:line="276" w:lineRule="auto"/>
        <w:ind w:left="142" w:right="-199"/>
        <w:jc w:val="both"/>
        <w:rPr>
          <w:rFonts w:ascii="Cambria" w:eastAsia="Batang" w:hAnsi="Cambria" w:cs="Times New Roman"/>
          <w:snapToGrid/>
          <w:sz w:val="22"/>
          <w:szCs w:val="22"/>
          <w:lang w:val="en-US" w:eastAsia="en-US" w:bidi="he-IL"/>
        </w:rPr>
      </w:pPr>
      <w:r w:rsidRPr="008979C2">
        <w:rPr>
          <w:rFonts w:ascii="Cambria" w:eastAsia="Batang" w:hAnsi="Cambria" w:cs="Times New Roman"/>
          <w:b/>
          <w:bCs/>
          <w:snapToGrid/>
          <w:sz w:val="22"/>
          <w:szCs w:val="22"/>
          <w:u w:val="single"/>
          <w:lang w:val="en-US" w:eastAsia="en-US" w:bidi="he-IL"/>
        </w:rPr>
        <w:t>Israel</w:t>
      </w:r>
      <w:r w:rsidRPr="008979C2">
        <w:rPr>
          <w:rFonts w:ascii="Cambria" w:eastAsia="Batang" w:hAnsi="Cambria" w:cs="Times New Roman"/>
          <w:snapToGrid/>
          <w:sz w:val="22"/>
          <w:szCs w:val="22"/>
          <w:lang w:val="en-US" w:eastAsia="en-US" w:bidi="he-IL"/>
        </w:rPr>
        <w:t xml:space="preserve">: All procedures and activities under this Call or the Israeli projects approved hereunder, including the eligibility of institutions via which applications must be filed, are subject to the standard MOST Procedures Regarding International Collaborative Scientific Projects and Scholarships Funded by MOST and to the MOST Standard Contract for Scientific Projects (both documents referred to hereinafter as "the standard terms"). </w:t>
      </w:r>
    </w:p>
    <w:p w:rsidR="008979C2" w:rsidRPr="008979C2" w:rsidRDefault="008979C2" w:rsidP="006F4318">
      <w:pPr>
        <w:pStyle w:val="Blockquote0"/>
        <w:spacing w:before="0" w:line="276" w:lineRule="auto"/>
        <w:ind w:left="142" w:right="-199"/>
        <w:jc w:val="both"/>
        <w:rPr>
          <w:rFonts w:ascii="Cambria" w:eastAsia="Batang" w:hAnsi="Cambria" w:cs="Times New Roman"/>
          <w:snapToGrid/>
          <w:sz w:val="22"/>
          <w:szCs w:val="22"/>
          <w:lang w:val="en-US" w:eastAsia="en-US" w:bidi="he-IL"/>
        </w:rPr>
      </w:pPr>
      <w:r w:rsidRPr="008979C2">
        <w:rPr>
          <w:rFonts w:ascii="Cambria" w:eastAsia="Batang" w:hAnsi="Cambria" w:cs="Times New Roman"/>
          <w:snapToGrid/>
          <w:sz w:val="22"/>
          <w:szCs w:val="22"/>
          <w:lang w:val="en-US" w:eastAsia="en-US" w:bidi="he-IL"/>
        </w:rPr>
        <w:t>Applicants are required to familiarize themselves with the standard terms before filing an application under this Call; filing an application constitutes a declaration that the applicant has done so and agrees to be bound by the provisions thereof.</w:t>
      </w:r>
    </w:p>
    <w:p w:rsidR="008979C2" w:rsidRPr="008979C2" w:rsidRDefault="008979C2" w:rsidP="006F4318">
      <w:pPr>
        <w:pStyle w:val="blockquote"/>
        <w:spacing w:before="0" w:line="276" w:lineRule="auto"/>
        <w:ind w:left="142" w:right="-199"/>
        <w:jc w:val="both"/>
        <w:rPr>
          <w:rFonts w:ascii="Cambria" w:eastAsia="Batang" w:hAnsi="Cambria" w:cs="Times New Roman"/>
          <w:sz w:val="22"/>
          <w:szCs w:val="22"/>
        </w:rPr>
      </w:pPr>
      <w:r w:rsidRPr="008979C2">
        <w:rPr>
          <w:rFonts w:ascii="Cambria" w:eastAsia="Batang" w:hAnsi="Cambria" w:cs="Times New Roman"/>
          <w:b/>
          <w:bCs/>
          <w:sz w:val="22"/>
          <w:szCs w:val="22"/>
        </w:rPr>
        <w:lastRenderedPageBreak/>
        <w:t>Submitting a proposal does not automatically entitle applicants to a grant.</w:t>
      </w:r>
      <w:r w:rsidRPr="008979C2">
        <w:rPr>
          <w:rFonts w:ascii="Cambria" w:eastAsia="Batang" w:hAnsi="Cambria" w:cs="Times New Roman"/>
          <w:sz w:val="22"/>
          <w:szCs w:val="22"/>
        </w:rPr>
        <w:t xml:space="preserve"> Rather, grants will be awarded to proposals selected after the parties to this call have assessed the proposals according to the criteria set out in paragraph 9 of this call. </w:t>
      </w:r>
    </w:p>
    <w:p w:rsidR="008979C2" w:rsidRPr="008979C2" w:rsidRDefault="008979C2" w:rsidP="006F4318">
      <w:pPr>
        <w:bidi w:val="0"/>
        <w:spacing w:after="100"/>
        <w:ind w:left="142" w:right="-199"/>
        <w:jc w:val="both"/>
        <w:rPr>
          <w:rFonts w:ascii="Cambria" w:eastAsia="Batang" w:hAnsi="Cambria" w:cs="Times New Roman"/>
        </w:rPr>
      </w:pPr>
      <w:r w:rsidRPr="008979C2">
        <w:rPr>
          <w:rFonts w:ascii="Cambria" w:eastAsia="Batang" w:hAnsi="Cambria" w:cs="Times New Roman"/>
        </w:rPr>
        <w:t xml:space="preserve">It is the intention of the parties issuing this call to fund research proposals selected hereunder for the three-year duration of the project. However MOST funding must be approved on an annual basis, with the funding for the second and third years to be approved in accordance with the provisions of the research contract. The parties to this call reserve the right not to fund a second or third year of work for scientific-professional, administrative or budgetary reasons. </w:t>
      </w:r>
    </w:p>
    <w:p w:rsidR="008979C2" w:rsidRPr="008979C2" w:rsidRDefault="008979C2" w:rsidP="006F4318">
      <w:pPr>
        <w:bidi w:val="0"/>
        <w:spacing w:after="100"/>
        <w:ind w:left="142" w:right="-199"/>
        <w:jc w:val="both"/>
        <w:rPr>
          <w:rFonts w:ascii="Cambria" w:eastAsia="Batang" w:hAnsi="Cambria" w:cs="Times New Roman"/>
          <w:b/>
          <w:bCs/>
        </w:rPr>
      </w:pPr>
      <w:r w:rsidRPr="008979C2">
        <w:rPr>
          <w:rFonts w:ascii="Cambria" w:eastAsia="Batang" w:hAnsi="Cambria" w:cs="Times New Roman"/>
          <w:b/>
          <w:bCs/>
        </w:rPr>
        <w:t>This call is subject to cancellation in the event of unforeseen budgetary constraints.</w:t>
      </w:r>
    </w:p>
    <w:p w:rsidR="008979C2" w:rsidRPr="008979C2" w:rsidRDefault="008979C2" w:rsidP="006F4318">
      <w:pPr>
        <w:pStyle w:val="blockquote"/>
        <w:spacing w:before="0"/>
        <w:ind w:left="0" w:right="-199"/>
        <w:rPr>
          <w:rFonts w:ascii="Cambria" w:eastAsia="Calibri" w:hAnsi="Cambria" w:cs="Arial"/>
          <w:b/>
          <w:sz w:val="26"/>
          <w:szCs w:val="22"/>
        </w:rPr>
      </w:pPr>
    </w:p>
    <w:p w:rsidR="008979C2" w:rsidRPr="008979C2" w:rsidRDefault="008979C2" w:rsidP="006F4318">
      <w:pPr>
        <w:tabs>
          <w:tab w:val="left" w:pos="1134"/>
        </w:tabs>
        <w:bidi w:val="0"/>
        <w:spacing w:after="0" w:line="300" w:lineRule="exact"/>
        <w:ind w:right="-199"/>
        <w:jc w:val="both"/>
        <w:rPr>
          <w:rFonts w:ascii="Cambria" w:eastAsia="MS Mincho" w:hAnsi="Cambria"/>
          <w:bCs/>
          <w:sz w:val="26"/>
          <w:lang w:eastAsia="ja-JP"/>
        </w:rPr>
      </w:pPr>
    </w:p>
    <w:p w:rsidR="008979C2" w:rsidRPr="008979C2" w:rsidRDefault="008979C2" w:rsidP="006F4318">
      <w:pPr>
        <w:pStyle w:val="2"/>
        <w:numPr>
          <w:ilvl w:val="0"/>
          <w:numId w:val="1"/>
        </w:numPr>
        <w:ind w:right="-199"/>
        <w:rPr>
          <w:rFonts w:ascii="Cambria" w:hAnsi="Cambria"/>
        </w:rPr>
      </w:pPr>
      <w:r w:rsidRPr="008979C2">
        <w:rPr>
          <w:rFonts w:ascii="Cambria" w:hAnsi="Cambria"/>
        </w:rPr>
        <w:t>SUBJECT OF RESEARCH</w:t>
      </w:r>
    </w:p>
    <w:p w:rsidR="001F335D" w:rsidRPr="001F335D" w:rsidRDefault="008979C2" w:rsidP="001F335D">
      <w:pPr>
        <w:pStyle w:val="blockquote"/>
        <w:spacing w:before="0" w:line="276" w:lineRule="auto"/>
        <w:ind w:left="142" w:right="-199"/>
        <w:jc w:val="both"/>
        <w:rPr>
          <w:rFonts w:ascii="Cambria" w:eastAsia="MS Mincho" w:hAnsi="Cambria"/>
          <w:b/>
          <w:sz w:val="22"/>
          <w:szCs w:val="22"/>
          <w:rtl/>
          <w:lang w:eastAsia="ja-JP"/>
        </w:rPr>
      </w:pPr>
      <w:r w:rsidRPr="008979C2">
        <w:rPr>
          <w:rFonts w:ascii="Cambria" w:eastAsia="MS Mincho" w:hAnsi="Cambria"/>
          <w:b/>
          <w:bCs/>
          <w:szCs w:val="22"/>
          <w:lang w:eastAsia="ja-JP"/>
        </w:rPr>
        <w:br/>
      </w:r>
      <w:r w:rsidR="001F335D" w:rsidRPr="001F335D">
        <w:rPr>
          <w:rFonts w:ascii="Cambria" w:eastAsia="MS Mincho" w:hAnsi="Cambria"/>
          <w:b/>
          <w:sz w:val="22"/>
          <w:szCs w:val="22"/>
          <w:lang w:eastAsia="ja-JP"/>
        </w:rPr>
        <w:t>Research projects will be carried out in the following research areas:</w:t>
      </w:r>
    </w:p>
    <w:p w:rsidR="001F335D" w:rsidRDefault="001F335D" w:rsidP="001F335D">
      <w:pPr>
        <w:pStyle w:val="aa"/>
        <w:numPr>
          <w:ilvl w:val="0"/>
          <w:numId w:val="2"/>
        </w:numPr>
        <w:spacing w:after="100" w:line="276" w:lineRule="auto"/>
        <w:ind w:left="851" w:right="-199" w:hanging="284"/>
        <w:jc w:val="both"/>
        <w:rPr>
          <w:rFonts w:ascii="Cambria" w:eastAsia="MS Mincho" w:hAnsi="Cambria" w:cs="Miriam"/>
          <w:lang w:eastAsia="ja-JP"/>
        </w:rPr>
      </w:pPr>
      <w:bookmarkStart w:id="0" w:name="_GoBack"/>
      <w:r w:rsidRPr="001F335D">
        <w:rPr>
          <w:rFonts w:ascii="Cambria" w:eastAsia="MS Mincho" w:hAnsi="Cambria" w:cs="Miriam"/>
          <w:lang w:eastAsia="ja-JP"/>
        </w:rPr>
        <w:t xml:space="preserve">Water technology to reduce the CO2-Footprint of the water sector </w:t>
      </w:r>
    </w:p>
    <w:p w:rsidR="001F335D" w:rsidRDefault="001F335D" w:rsidP="001F335D">
      <w:pPr>
        <w:pStyle w:val="aa"/>
        <w:numPr>
          <w:ilvl w:val="0"/>
          <w:numId w:val="2"/>
        </w:numPr>
        <w:spacing w:after="100" w:line="276" w:lineRule="auto"/>
        <w:ind w:left="851" w:right="-199" w:hanging="284"/>
        <w:jc w:val="both"/>
        <w:rPr>
          <w:rFonts w:ascii="Cambria" w:eastAsia="MS Mincho" w:hAnsi="Cambria" w:cs="Miriam"/>
          <w:lang w:eastAsia="ja-JP"/>
        </w:rPr>
      </w:pPr>
      <w:r w:rsidRPr="001F335D">
        <w:rPr>
          <w:rFonts w:ascii="Cambria" w:eastAsia="MS Mincho" w:hAnsi="Cambria" w:cs="Miriam"/>
          <w:lang w:eastAsia="ja-JP"/>
        </w:rPr>
        <w:t>Water technology to adapt to major impacts of climate change</w:t>
      </w:r>
    </w:p>
    <w:p w:rsidR="001F335D" w:rsidRPr="001F335D" w:rsidRDefault="001F335D" w:rsidP="001F335D">
      <w:pPr>
        <w:pStyle w:val="aa"/>
        <w:numPr>
          <w:ilvl w:val="0"/>
          <w:numId w:val="2"/>
        </w:numPr>
        <w:spacing w:after="100" w:line="276" w:lineRule="auto"/>
        <w:ind w:left="851" w:right="-199" w:hanging="284"/>
        <w:jc w:val="both"/>
        <w:rPr>
          <w:rFonts w:ascii="Cambria" w:eastAsia="MS Mincho" w:hAnsi="Cambria" w:cs="Miriam"/>
          <w:lang w:eastAsia="ja-JP"/>
        </w:rPr>
      </w:pPr>
      <w:r w:rsidRPr="001F335D">
        <w:rPr>
          <w:rFonts w:ascii="Cambria" w:eastAsia="MS Mincho" w:hAnsi="Cambria" w:cs="Miriam"/>
          <w:lang w:eastAsia="ja-JP"/>
        </w:rPr>
        <w:t xml:space="preserve">Economical optimisation in the water sector </w:t>
      </w:r>
    </w:p>
    <w:bookmarkEnd w:id="0"/>
    <w:p w:rsidR="00AD36F0" w:rsidRPr="00AD36F0" w:rsidRDefault="00AD36F0" w:rsidP="00AD36F0">
      <w:pPr>
        <w:pStyle w:val="aa"/>
        <w:spacing w:after="100" w:line="276" w:lineRule="auto"/>
        <w:ind w:left="851" w:right="-199"/>
        <w:jc w:val="both"/>
        <w:rPr>
          <w:rFonts w:ascii="Cambria" w:eastAsia="MS Mincho" w:hAnsi="Cambria" w:cs="Miriam"/>
          <w:lang w:eastAsia="ja-JP"/>
        </w:rPr>
      </w:pPr>
    </w:p>
    <w:p w:rsidR="008979C2" w:rsidRDefault="008979C2" w:rsidP="006F4318">
      <w:pPr>
        <w:pStyle w:val="blockquote"/>
        <w:spacing w:before="0" w:line="276" w:lineRule="auto"/>
        <w:ind w:left="142" w:right="-199"/>
        <w:jc w:val="both"/>
        <w:rPr>
          <w:rFonts w:ascii="Cambria" w:eastAsia="MS Mincho" w:hAnsi="Cambria"/>
          <w:sz w:val="22"/>
          <w:szCs w:val="22"/>
          <w:lang w:eastAsia="ja-JP"/>
        </w:rPr>
      </w:pPr>
      <w:r w:rsidRPr="00AD36F0">
        <w:rPr>
          <w:rFonts w:ascii="Cambria" w:eastAsia="MS Mincho" w:hAnsi="Cambria"/>
          <w:sz w:val="22"/>
          <w:szCs w:val="22"/>
          <w:lang w:eastAsia="ja-JP"/>
        </w:rPr>
        <w:t>Each submitted research proposal needs to indicate specifically to which of the above research areas it is related.</w:t>
      </w:r>
    </w:p>
    <w:p w:rsidR="001F335D" w:rsidRPr="00AD36F0" w:rsidRDefault="001F335D" w:rsidP="006F4318">
      <w:pPr>
        <w:pStyle w:val="blockquote"/>
        <w:spacing w:before="0" w:line="276" w:lineRule="auto"/>
        <w:ind w:left="142" w:right="-199"/>
        <w:jc w:val="both"/>
        <w:rPr>
          <w:rFonts w:ascii="Cambria" w:eastAsia="MS Mincho" w:hAnsi="Cambria"/>
          <w:sz w:val="22"/>
          <w:szCs w:val="22"/>
          <w:lang w:eastAsia="ja-JP"/>
        </w:rPr>
      </w:pPr>
    </w:p>
    <w:p w:rsidR="008979C2" w:rsidRPr="00AD36F0" w:rsidRDefault="008979C2" w:rsidP="006F4318">
      <w:pPr>
        <w:pStyle w:val="blockquote"/>
        <w:spacing w:before="0" w:line="276" w:lineRule="auto"/>
        <w:ind w:left="142" w:right="-199"/>
        <w:jc w:val="both"/>
        <w:rPr>
          <w:rFonts w:ascii="Cambria" w:eastAsia="MS Mincho" w:hAnsi="Cambria"/>
          <w:sz w:val="22"/>
          <w:szCs w:val="22"/>
          <w:rtl/>
          <w:lang w:eastAsia="ja-JP"/>
        </w:rPr>
      </w:pPr>
      <w:r w:rsidRPr="00AD36F0">
        <w:rPr>
          <w:rFonts w:ascii="Cambria" w:eastAsia="MS Mincho" w:hAnsi="Cambria"/>
          <w:sz w:val="22"/>
          <w:szCs w:val="22"/>
          <w:lang w:eastAsia="ja-JP"/>
        </w:rPr>
        <w:t xml:space="preserve">The </w:t>
      </w:r>
      <w:r w:rsidRPr="001F335D">
        <w:rPr>
          <w:rFonts w:ascii="Cambria" w:eastAsia="MS Mincho" w:hAnsi="Cambria"/>
          <w:b/>
          <w:sz w:val="22"/>
          <w:szCs w:val="22"/>
          <w:lang w:eastAsia="ja-JP"/>
        </w:rPr>
        <w:t>objectives of the German-Israeli Water Technology Cooperation Program</w:t>
      </w:r>
      <w:r w:rsidRPr="00AD36F0">
        <w:rPr>
          <w:rFonts w:ascii="Cambria" w:eastAsia="MS Mincho" w:hAnsi="Cambria"/>
          <w:sz w:val="22"/>
          <w:szCs w:val="22"/>
          <w:lang w:eastAsia="ja-JP"/>
        </w:rPr>
        <w:t xml:space="preserve"> are as follows:</w:t>
      </w:r>
    </w:p>
    <w:p w:rsidR="008979C2" w:rsidRPr="00AD36F0" w:rsidRDefault="008979C2" w:rsidP="006F4318">
      <w:pPr>
        <w:pStyle w:val="aa"/>
        <w:numPr>
          <w:ilvl w:val="0"/>
          <w:numId w:val="2"/>
        </w:numPr>
        <w:spacing w:after="100" w:line="276" w:lineRule="auto"/>
        <w:ind w:left="851" w:right="-199" w:hanging="284"/>
        <w:jc w:val="both"/>
        <w:rPr>
          <w:rFonts w:ascii="Cambria" w:eastAsia="MS Mincho" w:hAnsi="Cambria" w:cs="Miriam"/>
          <w:lang w:eastAsia="ja-JP"/>
        </w:rPr>
      </w:pPr>
      <w:r w:rsidRPr="00AD36F0">
        <w:rPr>
          <w:rFonts w:ascii="Cambria" w:eastAsia="MS Mincho" w:hAnsi="Cambria" w:cs="Miriam"/>
          <w:lang w:eastAsia="ja-JP"/>
        </w:rPr>
        <w:t xml:space="preserve">To improve the water situation in Israel and its direct neighbourhood and/or Germany. Transferability of the results to comparable regions should preferably be ensured. </w:t>
      </w:r>
    </w:p>
    <w:p w:rsidR="008979C2" w:rsidRPr="00AD36F0" w:rsidRDefault="008979C2" w:rsidP="006F4318">
      <w:pPr>
        <w:pStyle w:val="aa"/>
        <w:numPr>
          <w:ilvl w:val="0"/>
          <w:numId w:val="2"/>
        </w:numPr>
        <w:spacing w:after="100" w:line="276" w:lineRule="auto"/>
        <w:ind w:left="851" w:right="-199" w:hanging="284"/>
        <w:jc w:val="both"/>
        <w:rPr>
          <w:rFonts w:ascii="Cambria" w:eastAsia="MS Mincho" w:hAnsi="Cambria" w:cs="Miriam"/>
          <w:lang w:eastAsia="ja-JP"/>
        </w:rPr>
      </w:pPr>
      <w:r w:rsidRPr="00AD36F0">
        <w:rPr>
          <w:rFonts w:ascii="Cambria" w:eastAsia="MS Mincho" w:hAnsi="Cambria" w:cs="Miriam"/>
          <w:lang w:eastAsia="ja-JP"/>
        </w:rPr>
        <w:t>To facilitate access to new markets for Israeli and German enterprises in the water and environmental sector.</w:t>
      </w:r>
    </w:p>
    <w:p w:rsidR="008979C2" w:rsidRPr="00AD36F0" w:rsidRDefault="008979C2" w:rsidP="006F4318">
      <w:pPr>
        <w:pStyle w:val="aa"/>
        <w:numPr>
          <w:ilvl w:val="0"/>
          <w:numId w:val="2"/>
        </w:numPr>
        <w:spacing w:after="100" w:line="276" w:lineRule="auto"/>
        <w:ind w:left="851" w:right="-199" w:hanging="284"/>
        <w:jc w:val="both"/>
        <w:rPr>
          <w:rFonts w:ascii="Cambria" w:eastAsia="MS Mincho" w:hAnsi="Cambria" w:cs="Miriam"/>
          <w:lang w:eastAsia="ja-JP"/>
        </w:rPr>
      </w:pPr>
      <w:r w:rsidRPr="00AD36F0">
        <w:rPr>
          <w:rFonts w:ascii="Cambria" w:eastAsia="MS Mincho" w:hAnsi="Cambria" w:cs="Miriam"/>
          <w:lang w:eastAsia="ja-JP"/>
        </w:rPr>
        <w:t xml:space="preserve">To support and strengthen bilateral and multilateral cooperation in the water sector as well as cooperation between science and industry. </w:t>
      </w:r>
    </w:p>
    <w:p w:rsidR="008979C2" w:rsidRPr="00AD36F0" w:rsidRDefault="008979C2" w:rsidP="006F4318">
      <w:pPr>
        <w:pStyle w:val="blockquote"/>
        <w:spacing w:before="0" w:line="276" w:lineRule="auto"/>
        <w:ind w:left="142" w:right="-199"/>
        <w:jc w:val="both"/>
        <w:rPr>
          <w:rFonts w:ascii="Cambria" w:eastAsia="MS Mincho" w:hAnsi="Cambria"/>
          <w:sz w:val="22"/>
          <w:szCs w:val="22"/>
          <w:lang w:eastAsia="ja-JP"/>
        </w:rPr>
      </w:pPr>
    </w:p>
    <w:p w:rsidR="008979C2" w:rsidRPr="00AD36F0" w:rsidRDefault="008979C2" w:rsidP="006F4318">
      <w:pPr>
        <w:pStyle w:val="blockquote"/>
        <w:spacing w:before="0" w:line="276" w:lineRule="auto"/>
        <w:ind w:left="142" w:right="-199"/>
        <w:jc w:val="both"/>
        <w:rPr>
          <w:rFonts w:ascii="Cambria" w:eastAsia="MS Mincho" w:hAnsi="Cambria"/>
          <w:sz w:val="22"/>
          <w:szCs w:val="22"/>
          <w:lang w:eastAsia="ja-JP"/>
        </w:rPr>
      </w:pPr>
      <w:r w:rsidRPr="00AD36F0">
        <w:rPr>
          <w:rFonts w:ascii="Cambria" w:eastAsia="MS Mincho" w:hAnsi="Cambria"/>
          <w:sz w:val="22"/>
          <w:szCs w:val="22"/>
          <w:lang w:eastAsia="ja-JP"/>
        </w:rPr>
        <w:t>Each submitted research proposal needs to indicate how it addresses the above mentioned objectives of the German-Israeli Water Technology Cooperation. In particular, the proposals need to specify the interaction between German and Israeli research groups (e.g. using a block diagram or PERT network diagram) and how integration will be managed and maintained during the project (e.g. governance structure, joint workshops).</w:t>
      </w:r>
    </w:p>
    <w:p w:rsidR="008979C2" w:rsidRPr="00AD36F0" w:rsidRDefault="008979C2" w:rsidP="006F4318">
      <w:pPr>
        <w:pStyle w:val="Blockquote0"/>
        <w:tabs>
          <w:tab w:val="left" w:pos="423"/>
        </w:tabs>
        <w:spacing w:before="0" w:line="276" w:lineRule="auto"/>
        <w:ind w:left="142" w:right="-199"/>
        <w:jc w:val="both"/>
        <w:rPr>
          <w:rFonts w:ascii="Cambria" w:eastAsia="MS Mincho" w:hAnsi="Cambria"/>
          <w:snapToGrid/>
          <w:sz w:val="22"/>
          <w:szCs w:val="22"/>
          <w:lang w:val="en-US" w:eastAsia="ja-JP" w:bidi="he-IL"/>
        </w:rPr>
      </w:pPr>
      <w:r w:rsidRPr="00AD36F0">
        <w:rPr>
          <w:rFonts w:ascii="Cambria" w:eastAsia="MS Mincho" w:hAnsi="Cambria"/>
          <w:snapToGrid/>
          <w:sz w:val="22"/>
          <w:szCs w:val="22"/>
          <w:lang w:val="en-US" w:eastAsia="ja-JP" w:bidi="he-IL"/>
        </w:rPr>
        <w:t>Priority will be given to projects based on novel ideas and potential industrial applicability. It is recommended that working groups include academic partners, industrial partners and end users.</w:t>
      </w:r>
    </w:p>
    <w:p w:rsidR="008979C2" w:rsidRPr="008979C2" w:rsidRDefault="008979C2" w:rsidP="006F4318">
      <w:pPr>
        <w:tabs>
          <w:tab w:val="left" w:pos="142"/>
        </w:tabs>
        <w:bidi w:val="0"/>
        <w:spacing w:after="0" w:line="300" w:lineRule="exact"/>
        <w:ind w:right="-199"/>
        <w:jc w:val="both"/>
        <w:rPr>
          <w:rFonts w:ascii="Cambria" w:hAnsi="Cambria"/>
          <w:b/>
          <w:caps/>
        </w:rPr>
      </w:pPr>
    </w:p>
    <w:p w:rsidR="008979C2" w:rsidRPr="008979C2" w:rsidRDefault="008979C2" w:rsidP="006F4318">
      <w:pPr>
        <w:pStyle w:val="2"/>
        <w:numPr>
          <w:ilvl w:val="0"/>
          <w:numId w:val="1"/>
        </w:numPr>
        <w:ind w:right="-199"/>
        <w:rPr>
          <w:rFonts w:ascii="Cambria" w:hAnsi="Cambria"/>
        </w:rPr>
      </w:pPr>
      <w:r w:rsidRPr="008979C2">
        <w:rPr>
          <w:rFonts w:ascii="Cambria" w:hAnsi="Cambria"/>
        </w:rPr>
        <w:t xml:space="preserve">ELIGIBILITY </w:t>
      </w:r>
    </w:p>
    <w:p w:rsidR="008979C2" w:rsidRPr="008979C2" w:rsidRDefault="008979C2" w:rsidP="006F4318">
      <w:pPr>
        <w:bidi w:val="0"/>
        <w:ind w:right="-199"/>
        <w:rPr>
          <w:rFonts w:ascii="Cambria" w:hAnsi="Cambria"/>
        </w:rPr>
      </w:pPr>
    </w:p>
    <w:p w:rsidR="008979C2" w:rsidRPr="008979C2" w:rsidRDefault="008979C2" w:rsidP="006F4318">
      <w:pPr>
        <w:bidi w:val="0"/>
        <w:spacing w:after="0"/>
        <w:ind w:left="142" w:right="-199"/>
        <w:jc w:val="both"/>
        <w:rPr>
          <w:rFonts w:ascii="Cambria" w:hAnsi="Cambria"/>
        </w:rPr>
      </w:pPr>
      <w:r w:rsidRPr="008979C2">
        <w:rPr>
          <w:rFonts w:ascii="Cambria" w:hAnsi="Cambria"/>
          <w:b/>
          <w:bCs/>
          <w:u w:val="single"/>
        </w:rPr>
        <w:t>Israel</w:t>
      </w:r>
      <w:r w:rsidRPr="008979C2">
        <w:rPr>
          <w:rFonts w:ascii="Cambria" w:hAnsi="Cambria"/>
        </w:rPr>
        <w:t>: Grants can be awarded to applicants from academic institutions, namely:</w:t>
      </w:r>
    </w:p>
    <w:p w:rsidR="008979C2" w:rsidRPr="00C901F9" w:rsidRDefault="008979C2" w:rsidP="006F4318">
      <w:pPr>
        <w:pStyle w:val="a3"/>
        <w:numPr>
          <w:ilvl w:val="0"/>
          <w:numId w:val="3"/>
        </w:numPr>
        <w:spacing w:after="0"/>
        <w:ind w:left="567" w:right="-199" w:firstLine="0"/>
        <w:jc w:val="both"/>
        <w:rPr>
          <w:rFonts w:ascii="Cambria" w:hAnsi="Cambria"/>
          <w:lang w:val="en-GB"/>
        </w:rPr>
      </w:pPr>
      <w:r w:rsidRPr="00C901F9">
        <w:rPr>
          <w:rFonts w:ascii="Cambria" w:hAnsi="Cambria"/>
          <w:lang w:val="en-GB"/>
        </w:rPr>
        <w:t xml:space="preserve"> An accredited institution of higher education in Israel, according to the Council for Higher Education Act, 1958. </w:t>
      </w:r>
    </w:p>
    <w:p w:rsidR="008979C2" w:rsidRPr="00C901F9" w:rsidRDefault="008979C2" w:rsidP="006F4318">
      <w:pPr>
        <w:pStyle w:val="a3"/>
        <w:numPr>
          <w:ilvl w:val="0"/>
          <w:numId w:val="3"/>
        </w:numPr>
        <w:spacing w:after="0"/>
        <w:ind w:left="567" w:right="-199" w:firstLine="0"/>
        <w:jc w:val="both"/>
        <w:rPr>
          <w:rFonts w:ascii="Cambria" w:hAnsi="Cambria"/>
          <w:lang w:val="en-GB"/>
        </w:rPr>
      </w:pPr>
      <w:r w:rsidRPr="00C901F9">
        <w:rPr>
          <w:rFonts w:ascii="Cambria" w:hAnsi="Cambria"/>
          <w:lang w:val="en-GB"/>
        </w:rPr>
        <w:t xml:space="preserve"> A Research Institute recognized as such by the Israel Science Foundation (ISF).</w:t>
      </w:r>
    </w:p>
    <w:p w:rsidR="008979C2" w:rsidRPr="00C901F9" w:rsidRDefault="008979C2" w:rsidP="006F4318">
      <w:pPr>
        <w:pStyle w:val="a3"/>
        <w:numPr>
          <w:ilvl w:val="0"/>
          <w:numId w:val="3"/>
        </w:numPr>
        <w:spacing w:after="0"/>
        <w:ind w:left="567" w:right="-199" w:firstLine="0"/>
        <w:jc w:val="both"/>
        <w:rPr>
          <w:rFonts w:ascii="Cambria" w:hAnsi="Cambria"/>
          <w:lang w:val="en-GB"/>
        </w:rPr>
      </w:pPr>
      <w:r w:rsidRPr="00C901F9">
        <w:rPr>
          <w:rFonts w:ascii="Cambria" w:hAnsi="Cambria"/>
          <w:lang w:val="en-GB"/>
        </w:rPr>
        <w:t xml:space="preserve"> A Research Institute which is a nonprofit organization.</w:t>
      </w:r>
    </w:p>
    <w:p w:rsidR="008979C2" w:rsidRPr="00C901F9" w:rsidRDefault="008979C2" w:rsidP="006F4318">
      <w:pPr>
        <w:pStyle w:val="a3"/>
        <w:numPr>
          <w:ilvl w:val="0"/>
          <w:numId w:val="3"/>
        </w:numPr>
        <w:spacing w:after="0"/>
        <w:ind w:left="567" w:right="-199" w:firstLine="0"/>
        <w:jc w:val="both"/>
        <w:rPr>
          <w:rFonts w:ascii="Cambria" w:hAnsi="Cambria"/>
          <w:lang w:val="en-GB"/>
        </w:rPr>
      </w:pPr>
      <w:r w:rsidRPr="00C901F9">
        <w:rPr>
          <w:rFonts w:ascii="Cambria" w:hAnsi="Cambria"/>
          <w:lang w:val="en-GB"/>
        </w:rPr>
        <w:t xml:space="preserve"> A Research Institute which is a government company or a governmental unit.</w:t>
      </w:r>
    </w:p>
    <w:p w:rsidR="008979C2" w:rsidRPr="008979C2" w:rsidRDefault="008979C2" w:rsidP="006F4318">
      <w:pPr>
        <w:bidi w:val="0"/>
        <w:spacing w:after="0"/>
        <w:ind w:left="142" w:right="-199"/>
        <w:jc w:val="both"/>
        <w:rPr>
          <w:rFonts w:ascii="Cambria" w:hAnsi="Cambria"/>
        </w:rPr>
      </w:pPr>
      <w:r w:rsidRPr="008979C2">
        <w:rPr>
          <w:rFonts w:ascii="Cambria" w:hAnsi="Cambria"/>
        </w:rPr>
        <w:t>For the purposes of this call, a "Research Institute" means a research institute which a significant portion of its activity is the advancement of cutting-edge scientific knowledge, which possesses appropriate infrastructure and equipment, and which employs researchers who, inter alia, publish articles related to their research in leading scientific journals in the world, and who present their research at international symposia.</w:t>
      </w:r>
    </w:p>
    <w:p w:rsidR="008979C2" w:rsidRPr="008979C2" w:rsidRDefault="008979C2" w:rsidP="006F4318">
      <w:pPr>
        <w:bidi w:val="0"/>
        <w:spacing w:after="0"/>
        <w:ind w:left="142" w:right="-199"/>
        <w:jc w:val="both"/>
        <w:rPr>
          <w:rFonts w:ascii="Cambria" w:hAnsi="Cambria"/>
        </w:rPr>
      </w:pPr>
      <w:r w:rsidRPr="008979C2">
        <w:rPr>
          <w:rFonts w:ascii="Cambria" w:hAnsi="Cambria"/>
        </w:rPr>
        <w:t>A researcher who intends a sabbatical leave in the first year of the project cannot be approved as a principal investigator (PI) of the research proposal. A PI who intends a vacation or absence of more than three months should request permission from MOST in advance (through the relevant R&amp;D Authority). A substitute to the PI will not be approved in the course of the first year.</w:t>
      </w:r>
    </w:p>
    <w:p w:rsidR="008979C2" w:rsidRPr="008979C2" w:rsidRDefault="008979C2" w:rsidP="006F4318">
      <w:pPr>
        <w:bidi w:val="0"/>
        <w:spacing w:after="0"/>
        <w:ind w:left="142" w:right="-199"/>
        <w:jc w:val="both"/>
        <w:rPr>
          <w:rFonts w:ascii="Cambria" w:hAnsi="Cambria"/>
        </w:rPr>
      </w:pPr>
      <w:r w:rsidRPr="008979C2">
        <w:rPr>
          <w:rFonts w:ascii="Cambria" w:hAnsi="Cambria"/>
        </w:rPr>
        <w:t xml:space="preserve">According to the procedures of the Water Technology Cooperation Program, </w:t>
      </w:r>
      <w:r w:rsidRPr="008979C2">
        <w:rPr>
          <w:rFonts w:ascii="Cambria" w:hAnsi="Cambria"/>
          <w:b/>
          <w:bCs/>
        </w:rPr>
        <w:t>Israeli scientists who serve as investigators (Principal Investigators (PI’s) or Co-Investigators (CI’s)) in ongoing projects within this program, will not be funded in an additional project within the frame of this call, either as PI or CI, until their ongoing project is finished</w:t>
      </w:r>
      <w:r w:rsidRPr="008979C2">
        <w:rPr>
          <w:rFonts w:ascii="Cambria" w:hAnsi="Cambria"/>
        </w:rPr>
        <w:t>. In such a case, the results achieved in their ongoing projects shall be attached to the new proposals and will be used to evaluate their abilities to accomplish the tasks and achieve the goals of their new proposals.</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b/>
          <w:bCs/>
          <w:sz w:val="22"/>
          <w:szCs w:val="22"/>
          <w:u w:val="single"/>
        </w:rPr>
        <w:t>Germany</w:t>
      </w:r>
      <w:r w:rsidRPr="008979C2">
        <w:rPr>
          <w:rFonts w:ascii="Cambria" w:eastAsia="Calibri" w:hAnsi="Cambria" w:cs="Arial"/>
          <w:sz w:val="22"/>
          <w:szCs w:val="22"/>
        </w:rPr>
        <w:t xml:space="preserve">: Research proposals may be submitted by German-based commercial companies, institutions of higher education, non-university research establishments as well as public institutions at municipal, state or federal level. The participation of small and medium-sized enterprises (SMEs) is expressly welcome. </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b/>
          <w:bCs/>
          <w:sz w:val="22"/>
          <w:szCs w:val="22"/>
          <w:u w:val="single"/>
        </w:rPr>
        <w:t>For Both German and Israeli Applicants</w:t>
      </w:r>
      <w:r w:rsidRPr="008979C2">
        <w:rPr>
          <w:rFonts w:ascii="Cambria" w:eastAsia="Calibri" w:hAnsi="Cambria" w:cs="Arial"/>
          <w:sz w:val="22"/>
          <w:szCs w:val="22"/>
        </w:rPr>
        <w:t>:</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sz w:val="22"/>
          <w:szCs w:val="22"/>
        </w:rPr>
        <w:t>The application must include a research plan in one of the areas of research specified in this call, which will be carried out in Israel by at least one senior researcher who is a permanent employee of the applying institution or on track for tenure in the applying institution.</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sz w:val="22"/>
          <w:szCs w:val="22"/>
        </w:rPr>
        <w:t>The project proposals must include a detailed description of the joint work-plan as well as a calculation and justification of the budget, for both the Israeli and German teams.</w:t>
      </w:r>
    </w:p>
    <w:p w:rsidR="008979C2" w:rsidRPr="008979C2" w:rsidRDefault="008979C2" w:rsidP="006F4318">
      <w:pPr>
        <w:pStyle w:val="blockquote"/>
        <w:spacing w:before="0" w:line="276" w:lineRule="auto"/>
        <w:ind w:left="142" w:right="-199"/>
        <w:jc w:val="both"/>
        <w:rPr>
          <w:rStyle w:val="Hyperlink"/>
          <w:rFonts w:ascii="Cambria" w:eastAsia="Calibri" w:hAnsi="Cambria" w:cs="Arial"/>
          <w:sz w:val="22"/>
        </w:rPr>
      </w:pPr>
      <w:r w:rsidRPr="008979C2">
        <w:rPr>
          <w:rFonts w:ascii="Cambria" w:eastAsia="Calibri" w:hAnsi="Cambria" w:cs="Arial"/>
          <w:sz w:val="22"/>
          <w:szCs w:val="22"/>
        </w:rPr>
        <w:t>Additionally, applicants are referred to the general project terms found at</w:t>
      </w:r>
      <w:r w:rsidRPr="008979C2">
        <w:rPr>
          <w:rFonts w:ascii="Cambria" w:eastAsia="Calibri" w:hAnsi="Cambria" w:cs="Arial"/>
          <w:sz w:val="22"/>
          <w:szCs w:val="22"/>
          <w:rtl/>
        </w:rPr>
        <w:t xml:space="preserve"> </w:t>
      </w:r>
      <w:r w:rsidRPr="008979C2">
        <w:rPr>
          <w:rFonts w:ascii="Cambria" w:eastAsia="Calibri" w:hAnsi="Cambria" w:cs="Arial"/>
          <w:sz w:val="22"/>
          <w:szCs w:val="22"/>
        </w:rPr>
        <w:fldChar w:fldCharType="begin"/>
      </w:r>
      <w:r w:rsidRPr="008979C2">
        <w:rPr>
          <w:rFonts w:ascii="Cambria" w:eastAsia="Calibri" w:hAnsi="Cambria" w:cs="Arial"/>
          <w:sz w:val="22"/>
          <w:szCs w:val="22"/>
        </w:rPr>
        <w:instrText xml:space="preserve"> HYPERLINK "http://www.bmbf.de/de/1531.php" </w:instrText>
      </w:r>
      <w:r w:rsidRPr="008979C2">
        <w:rPr>
          <w:rFonts w:ascii="Cambria" w:eastAsia="Calibri" w:hAnsi="Cambria" w:cs="Arial"/>
          <w:sz w:val="22"/>
          <w:szCs w:val="22"/>
        </w:rPr>
        <w:fldChar w:fldCharType="separate"/>
      </w:r>
      <w:r w:rsidRPr="008979C2">
        <w:rPr>
          <w:rStyle w:val="Hyperlink"/>
          <w:rFonts w:ascii="Cambria" w:eastAsia="Calibri" w:hAnsi="Cambria" w:cs="Arial"/>
          <w:sz w:val="22"/>
        </w:rPr>
        <w:t>http://www.bmbf.de/de/1531.php</w:t>
      </w:r>
    </w:p>
    <w:p w:rsidR="008979C2" w:rsidRPr="008979C2" w:rsidRDefault="008979C2" w:rsidP="006F4318">
      <w:pPr>
        <w:pStyle w:val="blockquote"/>
        <w:spacing w:before="0" w:line="276" w:lineRule="auto"/>
        <w:ind w:left="142" w:right="-199"/>
        <w:jc w:val="both"/>
        <w:rPr>
          <w:rFonts w:ascii="Cambria" w:eastAsia="Calibri" w:hAnsi="Cambria" w:cs="Arial"/>
          <w:b/>
          <w:bCs/>
          <w:sz w:val="22"/>
          <w:szCs w:val="22"/>
          <w:u w:val="single"/>
        </w:rPr>
      </w:pPr>
      <w:r w:rsidRPr="008979C2">
        <w:rPr>
          <w:rFonts w:ascii="Cambria" w:eastAsia="Calibri" w:hAnsi="Cambria" w:cs="Arial"/>
          <w:sz w:val="22"/>
          <w:szCs w:val="22"/>
        </w:rPr>
        <w:fldChar w:fldCharType="end"/>
      </w:r>
      <w:r w:rsidRPr="008979C2">
        <w:rPr>
          <w:rFonts w:ascii="Cambria" w:eastAsia="Calibri" w:hAnsi="Cambria" w:cs="Arial"/>
          <w:b/>
          <w:bCs/>
          <w:sz w:val="22"/>
          <w:szCs w:val="22"/>
          <w:u w:val="single"/>
        </w:rPr>
        <w:t>Joint German-Israeli Cooperation is Obligatory</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tl/>
        </w:rPr>
      </w:pPr>
      <w:r w:rsidRPr="008979C2">
        <w:rPr>
          <w:rFonts w:ascii="Cambria" w:eastAsia="Calibri" w:hAnsi="Cambria" w:cs="Arial"/>
          <w:sz w:val="22"/>
          <w:szCs w:val="22"/>
        </w:rPr>
        <w:t xml:space="preserve">The proposed project </w:t>
      </w:r>
      <w:r w:rsidRPr="008979C2">
        <w:rPr>
          <w:rFonts w:ascii="Cambria" w:eastAsia="Calibri" w:hAnsi="Cambria" w:cs="Arial"/>
          <w:b/>
          <w:bCs/>
          <w:sz w:val="22"/>
          <w:szCs w:val="22"/>
        </w:rPr>
        <w:t>must be prepared and carried out jointly by the Israeli and the German project partners</w:t>
      </w:r>
      <w:r w:rsidRPr="008979C2">
        <w:rPr>
          <w:rFonts w:ascii="Cambria" w:eastAsia="Calibri" w:hAnsi="Cambria" w:cs="Arial"/>
          <w:sz w:val="22"/>
          <w:szCs w:val="22"/>
        </w:rPr>
        <w:t xml:space="preserve">. For this purpose, BMBF and MOST will consider providing a </w:t>
      </w:r>
      <w:r w:rsidRPr="008979C2">
        <w:rPr>
          <w:rFonts w:ascii="Cambria" w:eastAsia="Calibri" w:hAnsi="Cambria" w:cs="Arial"/>
          <w:sz w:val="22"/>
          <w:szCs w:val="22"/>
        </w:rPr>
        <w:lastRenderedPageBreak/>
        <w:t>grant that covers the travel expenses for one short visit of one of the potential research partners to either Israel or Germany, for the purpose of preparing the joint proposal. Such grants will not exceed 1,500 Euro.</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sz w:val="22"/>
          <w:szCs w:val="22"/>
        </w:rPr>
        <w:t>Potential research partners interested in such a travel grant may submit their informal request by e-mail to the relevant contacts in Germany or Israel (see paragraph 11).</w:t>
      </w:r>
    </w:p>
    <w:p w:rsidR="008979C2" w:rsidRPr="008979C2" w:rsidRDefault="008979C2" w:rsidP="006F4318">
      <w:pPr>
        <w:bidi w:val="0"/>
        <w:spacing w:after="0" w:line="300" w:lineRule="exact"/>
        <w:ind w:left="330" w:right="-199"/>
        <w:jc w:val="both"/>
        <w:rPr>
          <w:rFonts w:ascii="Cambria" w:eastAsia="MS Mincho" w:hAnsi="Cambria"/>
          <w:sz w:val="24"/>
          <w:szCs w:val="24"/>
          <w:lang w:eastAsia="ja-JP"/>
        </w:rPr>
      </w:pPr>
    </w:p>
    <w:p w:rsidR="008979C2" w:rsidRDefault="008979C2" w:rsidP="006F4318">
      <w:pPr>
        <w:pStyle w:val="2"/>
        <w:numPr>
          <w:ilvl w:val="0"/>
          <w:numId w:val="1"/>
        </w:numPr>
        <w:ind w:right="-199"/>
        <w:rPr>
          <w:rFonts w:ascii="Cambria" w:hAnsi="Cambria"/>
        </w:rPr>
      </w:pPr>
      <w:r w:rsidRPr="008979C2">
        <w:rPr>
          <w:rFonts w:ascii="Cambria" w:hAnsi="Cambria"/>
        </w:rPr>
        <w:t>REGIONAL COOPERATION</w:t>
      </w:r>
    </w:p>
    <w:p w:rsidR="006F4318" w:rsidRDefault="006F4318" w:rsidP="006F4318">
      <w:pPr>
        <w:pStyle w:val="blockquote"/>
        <w:spacing w:before="0" w:line="276" w:lineRule="auto"/>
        <w:ind w:left="142" w:right="-199"/>
        <w:jc w:val="both"/>
        <w:rPr>
          <w:rFonts w:ascii="Cambria" w:eastAsia="Calibri" w:hAnsi="Cambria" w:cs="Arial"/>
          <w:sz w:val="22"/>
          <w:szCs w:val="22"/>
        </w:rPr>
      </w:pPr>
    </w:p>
    <w:p w:rsid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sz w:val="22"/>
          <w:szCs w:val="22"/>
        </w:rPr>
        <w:t xml:space="preserve">Israeli partners may include researchers from neighbouring states and areas in their proposed research teams if the relevance of the expected project results may be increased thereby. </w:t>
      </w:r>
    </w:p>
    <w:p w:rsidR="00046B3B" w:rsidRPr="008979C2" w:rsidRDefault="00046B3B" w:rsidP="006F4318">
      <w:pPr>
        <w:pStyle w:val="blockquote"/>
        <w:spacing w:before="0" w:line="360" w:lineRule="auto"/>
        <w:ind w:left="142" w:right="-199"/>
        <w:jc w:val="both"/>
        <w:rPr>
          <w:rFonts w:ascii="Cambria" w:eastAsia="Calibri" w:hAnsi="Cambria" w:cs="Arial"/>
          <w:sz w:val="22"/>
          <w:szCs w:val="22"/>
        </w:rPr>
      </w:pPr>
    </w:p>
    <w:p w:rsidR="008979C2" w:rsidRPr="008979C2" w:rsidRDefault="008979C2" w:rsidP="006F4318">
      <w:pPr>
        <w:pStyle w:val="2"/>
        <w:numPr>
          <w:ilvl w:val="0"/>
          <w:numId w:val="1"/>
        </w:numPr>
        <w:ind w:right="-199"/>
        <w:rPr>
          <w:rFonts w:ascii="Cambria" w:hAnsi="Cambria"/>
        </w:rPr>
      </w:pPr>
      <w:r w:rsidRPr="008979C2">
        <w:rPr>
          <w:rFonts w:ascii="Cambria" w:hAnsi="Cambria"/>
        </w:rPr>
        <w:t>DURATION OF PROJECT</w:t>
      </w:r>
    </w:p>
    <w:p w:rsidR="006F4318" w:rsidRDefault="006F4318" w:rsidP="006F4318">
      <w:pPr>
        <w:pStyle w:val="blockquote"/>
        <w:spacing w:before="0"/>
        <w:ind w:left="142" w:right="-199"/>
        <w:jc w:val="both"/>
        <w:rPr>
          <w:rFonts w:ascii="Cambria" w:hAnsi="Cambria"/>
        </w:rPr>
      </w:pPr>
    </w:p>
    <w:p w:rsidR="008979C2" w:rsidRPr="008979C2" w:rsidRDefault="008979C2" w:rsidP="006F4318">
      <w:pPr>
        <w:pStyle w:val="blockquote"/>
        <w:spacing w:before="0"/>
        <w:ind w:left="142" w:right="-199"/>
        <w:jc w:val="both"/>
        <w:rPr>
          <w:rFonts w:ascii="Cambria" w:hAnsi="Cambria" w:cs="Calibri Light"/>
          <w:lang w:val="en-GB"/>
        </w:rPr>
      </w:pPr>
      <w:r w:rsidRPr="008979C2">
        <w:rPr>
          <w:rFonts w:ascii="Cambria" w:hAnsi="Cambria"/>
        </w:rPr>
        <w:t>The research should be planned for a period not exceeding three years.</w:t>
      </w:r>
    </w:p>
    <w:p w:rsidR="008979C2" w:rsidRPr="008979C2" w:rsidRDefault="008979C2" w:rsidP="006F4318">
      <w:pPr>
        <w:bidi w:val="0"/>
        <w:spacing w:after="0" w:line="280" w:lineRule="exact"/>
        <w:ind w:right="-199"/>
        <w:jc w:val="both"/>
        <w:rPr>
          <w:rFonts w:ascii="Cambria" w:eastAsia="MS Mincho" w:hAnsi="Cambria"/>
          <w:b/>
          <w:bCs/>
          <w:lang w:val="en-GB" w:eastAsia="ja-JP"/>
        </w:rPr>
      </w:pPr>
    </w:p>
    <w:p w:rsidR="008979C2" w:rsidRPr="008979C2" w:rsidRDefault="008979C2" w:rsidP="006F4318">
      <w:pPr>
        <w:tabs>
          <w:tab w:val="left" w:pos="1134"/>
        </w:tabs>
        <w:bidi w:val="0"/>
        <w:spacing w:after="0" w:line="300" w:lineRule="exact"/>
        <w:ind w:right="-199"/>
        <w:jc w:val="both"/>
        <w:rPr>
          <w:rFonts w:ascii="Cambria" w:eastAsia="MS Mincho" w:hAnsi="Cambria"/>
          <w:lang w:eastAsia="ja-JP"/>
        </w:rPr>
      </w:pPr>
    </w:p>
    <w:p w:rsidR="008979C2" w:rsidRPr="008979C2" w:rsidRDefault="008979C2" w:rsidP="006F4318">
      <w:pPr>
        <w:pStyle w:val="2"/>
        <w:numPr>
          <w:ilvl w:val="0"/>
          <w:numId w:val="1"/>
        </w:numPr>
        <w:ind w:right="-199"/>
        <w:rPr>
          <w:rFonts w:ascii="Cambria" w:hAnsi="Cambria"/>
        </w:rPr>
      </w:pPr>
      <w:r w:rsidRPr="008979C2">
        <w:rPr>
          <w:rFonts w:ascii="Cambria" w:hAnsi="Cambria"/>
        </w:rPr>
        <w:t>BUDGET</w:t>
      </w:r>
    </w:p>
    <w:p w:rsidR="008979C2" w:rsidRPr="008979C2" w:rsidRDefault="008979C2" w:rsidP="006F4318">
      <w:pPr>
        <w:bidi w:val="0"/>
        <w:spacing w:after="0" w:line="300" w:lineRule="exact"/>
        <w:ind w:right="-199"/>
        <w:jc w:val="both"/>
        <w:rPr>
          <w:rFonts w:ascii="Cambria" w:eastAsia="MS Mincho" w:hAnsi="Cambria"/>
          <w:lang w:eastAsia="ja-JP"/>
        </w:rPr>
      </w:pP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The overall BMBF/MOST budget for the Israeli participation in this call for proposals is up to EURO 1,000,000 of which MOST will contribute up to EURO 250,000. Out of this budget, typically 3-5 projects are funded within each call of the German-Israeli water technology research cooperation.</w:t>
      </w:r>
    </w:p>
    <w:p w:rsidR="008979C2" w:rsidRPr="008979C2" w:rsidRDefault="008979C2" w:rsidP="006F4318">
      <w:pPr>
        <w:bidi w:val="0"/>
        <w:spacing w:after="0" w:line="300" w:lineRule="exact"/>
        <w:ind w:right="-199"/>
        <w:jc w:val="both"/>
        <w:rPr>
          <w:rFonts w:ascii="Cambria" w:eastAsia="MS Mincho" w:hAnsi="Cambria"/>
          <w:lang w:eastAsia="ja-JP"/>
        </w:rPr>
      </w:pPr>
    </w:p>
    <w:p w:rsidR="008979C2" w:rsidRPr="008979C2" w:rsidRDefault="008979C2" w:rsidP="006F4318">
      <w:pPr>
        <w:bidi w:val="0"/>
        <w:spacing w:after="0" w:line="300" w:lineRule="exact"/>
        <w:ind w:right="-199"/>
        <w:jc w:val="both"/>
        <w:rPr>
          <w:rFonts w:ascii="Cambria" w:eastAsia="MS Mincho" w:hAnsi="Cambria"/>
          <w:b/>
          <w:bCs/>
          <w:u w:val="single"/>
          <w:lang w:eastAsia="ja-JP"/>
        </w:rPr>
      </w:pPr>
      <w:r w:rsidRPr="008979C2">
        <w:rPr>
          <w:rFonts w:ascii="Cambria" w:eastAsia="MS Mincho" w:hAnsi="Cambria"/>
          <w:b/>
          <w:bCs/>
          <w:u w:val="single"/>
          <w:lang w:eastAsia="ja-JP"/>
        </w:rPr>
        <w:t>In Israel:</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Eligible institutions in Israel may receive grants covering up to 100% of the additional, eligible, research-oriented expenses incurred by the project, which may be used for the following purposes:</w:t>
      </w:r>
    </w:p>
    <w:p w:rsidR="008979C2" w:rsidRPr="008979C2" w:rsidRDefault="008979C2" w:rsidP="006F4318">
      <w:pPr>
        <w:bidi w:val="0"/>
        <w:spacing w:after="0" w:line="300" w:lineRule="exact"/>
        <w:ind w:left="720" w:right="-199" w:hanging="720"/>
        <w:jc w:val="both"/>
        <w:rPr>
          <w:rFonts w:ascii="Cambria" w:eastAsia="MS Mincho" w:hAnsi="Cambria"/>
          <w:lang w:eastAsia="ja-JP"/>
        </w:rPr>
      </w:pPr>
      <w:r w:rsidRPr="008979C2">
        <w:rPr>
          <w:rFonts w:ascii="Cambria" w:eastAsia="MS Mincho" w:hAnsi="Cambria"/>
          <w:lang w:eastAsia="ja-JP"/>
        </w:rPr>
        <w:t>(1)</w:t>
      </w:r>
      <w:r w:rsidRPr="008979C2">
        <w:rPr>
          <w:rFonts w:ascii="Cambria" w:eastAsia="MS Mincho" w:hAnsi="Cambria"/>
          <w:lang w:eastAsia="ja-JP"/>
        </w:rPr>
        <w:tab/>
        <w:t>Stipend or salary for PhD students, post-doctoral fellows, technicians and/or laboratory workers (i.e. a temporary position up to 2 years) retained specifically for the purpose of the project, not including salaries for permanent staff and PI's;</w:t>
      </w:r>
    </w:p>
    <w:p w:rsidR="008979C2" w:rsidRPr="008979C2" w:rsidRDefault="008979C2" w:rsidP="006F4318">
      <w:pPr>
        <w:bidi w:val="0"/>
        <w:spacing w:after="0" w:line="300" w:lineRule="exact"/>
        <w:ind w:left="720" w:right="-199" w:hanging="720"/>
        <w:jc w:val="both"/>
        <w:rPr>
          <w:rFonts w:ascii="Cambria" w:eastAsia="MS Mincho" w:hAnsi="Cambria"/>
          <w:lang w:eastAsia="ja-JP"/>
        </w:rPr>
      </w:pPr>
      <w:r w:rsidRPr="008979C2">
        <w:rPr>
          <w:rFonts w:ascii="Cambria" w:eastAsia="MS Mincho" w:hAnsi="Cambria"/>
          <w:lang w:eastAsia="ja-JP"/>
        </w:rPr>
        <w:t>(2)</w:t>
      </w:r>
      <w:r w:rsidRPr="008979C2">
        <w:rPr>
          <w:rFonts w:ascii="Cambria" w:eastAsia="MS Mincho" w:hAnsi="Cambria"/>
          <w:lang w:eastAsia="ja-JP"/>
        </w:rPr>
        <w:tab/>
        <w:t>Consumables. In case they exceed 750 Euro, a detailed explanation regarding their necessity and quantities is required;</w:t>
      </w:r>
    </w:p>
    <w:p w:rsidR="008979C2" w:rsidRPr="008979C2" w:rsidRDefault="008979C2" w:rsidP="006F4318">
      <w:pPr>
        <w:bidi w:val="0"/>
        <w:spacing w:after="0" w:line="300" w:lineRule="exact"/>
        <w:ind w:left="720" w:right="-199" w:hanging="720"/>
        <w:jc w:val="both"/>
        <w:rPr>
          <w:rFonts w:ascii="Cambria" w:eastAsia="MS Mincho" w:hAnsi="Cambria"/>
          <w:lang w:eastAsia="ja-JP"/>
        </w:rPr>
      </w:pPr>
      <w:r w:rsidRPr="008979C2">
        <w:rPr>
          <w:rFonts w:ascii="Cambria" w:eastAsia="MS Mincho" w:hAnsi="Cambria"/>
          <w:lang w:eastAsia="ja-JP"/>
        </w:rPr>
        <w:t>(3)</w:t>
      </w:r>
      <w:r w:rsidRPr="008979C2">
        <w:rPr>
          <w:rFonts w:ascii="Cambria" w:eastAsia="MS Mincho" w:hAnsi="Cambria"/>
          <w:lang w:eastAsia="ja-JP"/>
        </w:rPr>
        <w:tab/>
        <w:t>Small scale equipment which is only needed for the specific research project. MOST will enable purchase of computers or laptops only in special cases in which they are part of the research project or are of unique capacities needed for the specific research;</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(4)</w:t>
      </w:r>
      <w:r w:rsidRPr="008979C2">
        <w:rPr>
          <w:rFonts w:ascii="Cambria" w:eastAsia="MS Mincho" w:hAnsi="Cambria"/>
          <w:lang w:eastAsia="ja-JP"/>
        </w:rPr>
        <w:tab/>
        <w:t xml:space="preserve">Travel and visiting costs; </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(5)</w:t>
      </w:r>
      <w:r w:rsidRPr="008979C2">
        <w:rPr>
          <w:rFonts w:ascii="Cambria" w:eastAsia="MS Mincho" w:hAnsi="Cambria"/>
          <w:lang w:eastAsia="ja-JP"/>
        </w:rPr>
        <w:tab/>
        <w:t xml:space="preserve">Joint seminars and workshops. </w:t>
      </w:r>
    </w:p>
    <w:p w:rsidR="008979C2" w:rsidRPr="008979C2" w:rsidRDefault="008979C2" w:rsidP="006F4318">
      <w:pPr>
        <w:bidi w:val="0"/>
        <w:spacing w:after="0" w:line="300" w:lineRule="exact"/>
        <w:ind w:right="-199"/>
        <w:jc w:val="both"/>
        <w:rPr>
          <w:rFonts w:ascii="Cambria" w:eastAsia="MS Mincho" w:hAnsi="Cambria"/>
          <w:lang w:eastAsia="ja-JP"/>
        </w:rPr>
      </w:pP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 xml:space="preserve">Subject to the overall budget of this Call, there is no formal cap in regard to the total cost of individual proposals. Proposals submitted to MOST must include a detailed project budget for the Israeli team. </w:t>
      </w:r>
    </w:p>
    <w:p w:rsidR="008979C2" w:rsidRPr="008979C2" w:rsidRDefault="008979C2" w:rsidP="006F4318">
      <w:pPr>
        <w:bidi w:val="0"/>
        <w:spacing w:after="0" w:line="300" w:lineRule="exact"/>
        <w:ind w:right="-199"/>
        <w:jc w:val="both"/>
        <w:rPr>
          <w:rFonts w:ascii="Cambria" w:eastAsia="MS Mincho" w:hAnsi="Cambria"/>
          <w:lang w:eastAsia="ja-JP"/>
        </w:rPr>
      </w:pPr>
    </w:p>
    <w:p w:rsidR="008979C2" w:rsidRPr="008979C2" w:rsidRDefault="008979C2" w:rsidP="006F4318">
      <w:pPr>
        <w:bidi w:val="0"/>
        <w:spacing w:after="0" w:line="300" w:lineRule="exact"/>
        <w:ind w:right="-199"/>
        <w:jc w:val="both"/>
        <w:rPr>
          <w:rFonts w:ascii="Cambria" w:eastAsia="MS Mincho" w:hAnsi="Cambria"/>
          <w:b/>
          <w:bCs/>
          <w:u w:val="single"/>
          <w:lang w:eastAsia="ja-JP"/>
        </w:rPr>
      </w:pPr>
      <w:r w:rsidRPr="008979C2">
        <w:rPr>
          <w:rFonts w:ascii="Cambria" w:eastAsia="MS Mincho" w:hAnsi="Cambria"/>
          <w:b/>
          <w:bCs/>
          <w:u w:val="single"/>
          <w:lang w:eastAsia="ja-JP"/>
        </w:rPr>
        <w:t xml:space="preserve">In Germany: </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Funds for German partners will be awarded as non-repayable project grants. The grants can be spent to cover the cost of staff, materials, and equipment. No funding can be provided for building investments.</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Grants for universities, research and science institutions and similar institutions are calculated on the basis of the eligible project-related expenditure.</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German research institutes which are already part of a government based funding scheme may receive project related funds only under specific circumstances and are advised to contact the Project Management Agency Karlsruhe in advance of submission.</w:t>
      </w:r>
    </w:p>
    <w:p w:rsid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Grants for German commercial companies are calculated on the basis of the project-related costs eligible for funding, up to 50% of which can as a rule be covered by grants, depending on the project's nearness to application. In the case of collaborative research projects, the European Union's Community Framework allows differentiated rules on extra percentage points for small and medium enterprises (SMEs), which may result in a higher rate of funding.</w:t>
      </w:r>
    </w:p>
    <w:p w:rsidR="006F4318" w:rsidRPr="008979C2" w:rsidRDefault="006F4318" w:rsidP="006F4318">
      <w:pPr>
        <w:bidi w:val="0"/>
        <w:spacing w:after="0" w:line="300" w:lineRule="exact"/>
        <w:ind w:right="-199"/>
        <w:jc w:val="both"/>
        <w:rPr>
          <w:rFonts w:ascii="Cambria" w:eastAsia="MS Mincho" w:hAnsi="Cambria"/>
          <w:lang w:eastAsia="ja-JP"/>
        </w:rPr>
      </w:pPr>
    </w:p>
    <w:p w:rsidR="008979C2" w:rsidRPr="008979C2" w:rsidRDefault="008979C2" w:rsidP="006F4318">
      <w:pPr>
        <w:bidi w:val="0"/>
        <w:spacing w:after="0" w:line="300" w:lineRule="exact"/>
        <w:ind w:right="-199"/>
        <w:jc w:val="both"/>
        <w:rPr>
          <w:rFonts w:ascii="Cambria" w:eastAsia="MS Mincho" w:hAnsi="Cambria"/>
          <w:lang w:eastAsia="ja-JP"/>
        </w:rPr>
      </w:pPr>
    </w:p>
    <w:p w:rsidR="008979C2" w:rsidRDefault="008979C2" w:rsidP="006F4318">
      <w:pPr>
        <w:pStyle w:val="2"/>
        <w:numPr>
          <w:ilvl w:val="0"/>
          <w:numId w:val="1"/>
        </w:numPr>
        <w:ind w:right="-199"/>
        <w:rPr>
          <w:rFonts w:ascii="Cambria" w:hAnsi="Cambria"/>
        </w:rPr>
      </w:pPr>
      <w:r w:rsidRPr="008979C2">
        <w:rPr>
          <w:rFonts w:ascii="Cambria" w:hAnsi="Cambria"/>
        </w:rPr>
        <w:t>KEY DATES</w:t>
      </w:r>
    </w:p>
    <w:p w:rsidR="006F4318" w:rsidRPr="006F4318" w:rsidRDefault="006F4318" w:rsidP="006F4318"/>
    <w:p w:rsidR="008979C2" w:rsidRPr="008979C2" w:rsidRDefault="008979C2" w:rsidP="006F4318">
      <w:pPr>
        <w:pStyle w:val="blockquote"/>
        <w:spacing w:before="0"/>
        <w:ind w:left="0" w:right="-199"/>
        <w:rPr>
          <w:rFonts w:ascii="Cambria" w:eastAsia="MS Mincho" w:hAnsi="Cambria" w:cs="Arial"/>
          <w:b/>
          <w:bCs/>
          <w:sz w:val="22"/>
          <w:szCs w:val="22"/>
          <w:lang w:eastAsia="ja-JP"/>
        </w:rPr>
      </w:pPr>
      <w:r w:rsidRPr="008979C2">
        <w:rPr>
          <w:rFonts w:ascii="Cambria" w:eastAsia="MS Mincho" w:hAnsi="Cambria" w:cs="Arial"/>
          <w:b/>
          <w:bCs/>
          <w:sz w:val="22"/>
          <w:szCs w:val="22"/>
          <w:lang w:eastAsia="ja-JP"/>
        </w:rPr>
        <w:t xml:space="preserve">Final date for submission of proposals: </w:t>
      </w:r>
      <w:r w:rsidRPr="00973C40">
        <w:rPr>
          <w:rFonts w:ascii="Cambria" w:eastAsia="MS Mincho" w:hAnsi="Cambria" w:cs="Arial"/>
          <w:b/>
          <w:bCs/>
          <w:sz w:val="22"/>
          <w:szCs w:val="22"/>
          <w:lang w:eastAsia="ja-JP"/>
        </w:rPr>
        <w:t xml:space="preserve">March </w:t>
      </w:r>
      <w:r w:rsidR="00973C40">
        <w:rPr>
          <w:rFonts w:ascii="Cambria" w:eastAsia="MS Mincho" w:hAnsi="Cambria" w:cs="Arial"/>
          <w:b/>
          <w:bCs/>
          <w:sz w:val="22"/>
          <w:szCs w:val="22"/>
          <w:lang w:eastAsia="ja-JP"/>
        </w:rPr>
        <w:t>30</w:t>
      </w:r>
      <w:r w:rsidRPr="00973C40">
        <w:rPr>
          <w:rFonts w:ascii="Cambria" w:eastAsia="MS Mincho" w:hAnsi="Cambria" w:cs="Arial"/>
          <w:b/>
          <w:bCs/>
          <w:sz w:val="22"/>
          <w:szCs w:val="22"/>
          <w:lang w:eastAsia="ja-JP"/>
        </w:rPr>
        <w:t xml:space="preserve"> </w:t>
      </w:r>
      <w:r w:rsidR="003B1FF2">
        <w:rPr>
          <w:rFonts w:ascii="Cambria" w:eastAsia="MS Mincho" w:hAnsi="Cambria" w:cs="Arial"/>
          <w:b/>
          <w:bCs/>
          <w:sz w:val="22"/>
          <w:szCs w:val="22"/>
          <w:lang w:eastAsia="ja-JP"/>
        </w:rPr>
        <w:t>20</w:t>
      </w:r>
      <w:r w:rsidR="00973C40">
        <w:rPr>
          <w:rFonts w:ascii="Cambria" w:eastAsia="MS Mincho" w:hAnsi="Cambria" w:cs="Arial"/>
          <w:b/>
          <w:bCs/>
          <w:sz w:val="22"/>
          <w:szCs w:val="22"/>
          <w:lang w:eastAsia="ja-JP"/>
        </w:rPr>
        <w:t>20</w:t>
      </w:r>
      <w:r w:rsidRPr="00973C40">
        <w:rPr>
          <w:rFonts w:ascii="Cambria" w:eastAsia="MS Mincho" w:hAnsi="Cambria" w:cs="Arial"/>
          <w:b/>
          <w:bCs/>
          <w:sz w:val="22"/>
          <w:szCs w:val="22"/>
          <w:lang w:eastAsia="ja-JP"/>
        </w:rPr>
        <w:t xml:space="preserve"> at 23:59 (local time).</w:t>
      </w:r>
    </w:p>
    <w:p w:rsidR="008979C2" w:rsidRDefault="008979C2" w:rsidP="006F4318">
      <w:pPr>
        <w:bidi w:val="0"/>
        <w:spacing w:after="0" w:line="300" w:lineRule="exact"/>
        <w:ind w:right="-199"/>
        <w:jc w:val="both"/>
        <w:rPr>
          <w:rFonts w:ascii="Cambria" w:eastAsia="MS Mincho" w:hAnsi="Cambria" w:cs="Times New Roman"/>
          <w:lang w:eastAsia="ja-JP"/>
        </w:rPr>
      </w:pPr>
    </w:p>
    <w:p w:rsidR="006F4318" w:rsidRPr="008979C2" w:rsidRDefault="006F4318" w:rsidP="006F4318">
      <w:pPr>
        <w:bidi w:val="0"/>
        <w:spacing w:after="0" w:line="300" w:lineRule="exact"/>
        <w:ind w:right="-199"/>
        <w:jc w:val="both"/>
        <w:rPr>
          <w:rFonts w:ascii="Cambria" w:eastAsia="MS Mincho" w:hAnsi="Cambria" w:cs="Times New Roman"/>
          <w:lang w:eastAsia="ja-JP"/>
        </w:rPr>
      </w:pPr>
    </w:p>
    <w:p w:rsidR="008979C2" w:rsidRPr="008979C2" w:rsidRDefault="008979C2" w:rsidP="006F4318">
      <w:pPr>
        <w:pStyle w:val="2"/>
        <w:numPr>
          <w:ilvl w:val="0"/>
          <w:numId w:val="1"/>
        </w:numPr>
        <w:ind w:right="-199"/>
        <w:rPr>
          <w:rFonts w:ascii="Cambria" w:hAnsi="Cambria"/>
        </w:rPr>
      </w:pPr>
      <w:r w:rsidRPr="008979C2">
        <w:rPr>
          <w:rFonts w:ascii="Cambria" w:hAnsi="Cambria"/>
        </w:rPr>
        <w:t>GUIDELINES FOR THE SUBMISSION OF JOINT RESEARCH PROPOSALS</w:t>
      </w:r>
    </w:p>
    <w:p w:rsidR="00007E35" w:rsidRDefault="00007E35" w:rsidP="006F4318">
      <w:pPr>
        <w:bidi w:val="0"/>
        <w:spacing w:after="0" w:line="300" w:lineRule="exact"/>
        <w:ind w:right="-199"/>
        <w:jc w:val="both"/>
        <w:rPr>
          <w:rFonts w:ascii="Cambria" w:eastAsia="MS Mincho" w:hAnsi="Cambria"/>
          <w:b/>
          <w:bCs/>
          <w:lang w:eastAsia="ja-JP"/>
        </w:rPr>
      </w:pPr>
    </w:p>
    <w:p w:rsidR="008979C2" w:rsidRPr="008979C2" w:rsidRDefault="008979C2" w:rsidP="006F4318">
      <w:pPr>
        <w:bidi w:val="0"/>
        <w:spacing w:after="0"/>
        <w:ind w:right="-199"/>
        <w:jc w:val="both"/>
        <w:rPr>
          <w:rFonts w:ascii="Cambria" w:eastAsia="MS Mincho" w:hAnsi="Cambria"/>
          <w:lang w:eastAsia="ja-JP"/>
        </w:rPr>
      </w:pPr>
      <w:r w:rsidRPr="008979C2">
        <w:rPr>
          <w:rFonts w:ascii="Cambria" w:eastAsia="MS Mincho" w:hAnsi="Cambria"/>
          <w:b/>
          <w:bCs/>
          <w:lang w:eastAsia="ja-JP"/>
        </w:rPr>
        <w:t>Application forms are obtainable at MOST website</w:t>
      </w:r>
      <w:r w:rsidRPr="008979C2">
        <w:rPr>
          <w:rFonts w:ascii="Cambria" w:eastAsia="MS Mincho" w:hAnsi="Cambria"/>
          <w:lang w:eastAsia="ja-JP"/>
        </w:rPr>
        <w:t xml:space="preserve"> (</w:t>
      </w:r>
      <w:hyperlink r:id="rId7" w:history="1">
        <w:r w:rsidRPr="008979C2">
          <w:rPr>
            <w:rStyle w:val="Hyperlink"/>
            <w:rFonts w:ascii="Cambria" w:hAnsi="Cambria"/>
          </w:rPr>
          <w:t>www.most.gov.il</w:t>
        </w:r>
      </w:hyperlink>
      <w:r w:rsidRPr="008979C2">
        <w:rPr>
          <w:rFonts w:ascii="Cambria" w:eastAsia="MS Mincho" w:hAnsi="Cambria"/>
          <w:lang w:eastAsia="ja-JP"/>
        </w:rPr>
        <w:t>), from the Research Authorities of the universities in Israel and from the website of the German-Israeli Cooperation (</w:t>
      </w:r>
      <w:hyperlink r:id="rId8" w:history="1">
        <w:r w:rsidRPr="008979C2">
          <w:rPr>
            <w:rStyle w:val="Hyperlink"/>
            <w:rFonts w:ascii="Cambria" w:hAnsi="Cambria"/>
          </w:rPr>
          <w:t>www.cogeril.de</w:t>
        </w:r>
      </w:hyperlink>
      <w:r w:rsidRPr="008979C2">
        <w:rPr>
          <w:rFonts w:ascii="Cambria" w:eastAsia="MS Mincho" w:hAnsi="Cambria"/>
          <w:lang w:eastAsia="ja-JP"/>
        </w:rPr>
        <w:t xml:space="preserve">). </w:t>
      </w:r>
      <w:r w:rsidRPr="008979C2">
        <w:rPr>
          <w:rFonts w:ascii="Cambria" w:eastAsia="MS Mincho" w:hAnsi="Cambria"/>
          <w:u w:val="single"/>
          <w:lang w:eastAsia="ja-JP"/>
        </w:rPr>
        <w:t>The use of the updated forms is obligatory</w:t>
      </w:r>
      <w:r w:rsidRPr="008979C2">
        <w:rPr>
          <w:rFonts w:ascii="Cambria" w:eastAsia="MS Mincho" w:hAnsi="Cambria"/>
          <w:lang w:eastAsia="ja-JP"/>
        </w:rPr>
        <w:t xml:space="preserve">. </w:t>
      </w:r>
    </w:p>
    <w:p w:rsidR="008979C2" w:rsidRPr="008979C2" w:rsidRDefault="008979C2" w:rsidP="006F4318">
      <w:pPr>
        <w:bidi w:val="0"/>
        <w:spacing w:after="0"/>
        <w:ind w:right="-199"/>
        <w:jc w:val="both"/>
        <w:rPr>
          <w:rFonts w:ascii="Cambria" w:eastAsia="MS Mincho" w:hAnsi="Cambria"/>
          <w:lang w:eastAsia="ja-JP"/>
        </w:rPr>
      </w:pPr>
    </w:p>
    <w:p w:rsidR="008979C2" w:rsidRPr="008979C2" w:rsidRDefault="008979C2" w:rsidP="006F4318">
      <w:pPr>
        <w:bidi w:val="0"/>
        <w:spacing w:after="0"/>
        <w:ind w:right="-199"/>
        <w:jc w:val="both"/>
        <w:rPr>
          <w:rFonts w:ascii="Cambria" w:eastAsia="MS Mincho" w:hAnsi="Cambria"/>
          <w:b/>
          <w:bCs/>
          <w:u w:val="single"/>
          <w:lang w:eastAsia="ja-JP"/>
        </w:rPr>
      </w:pPr>
      <w:r w:rsidRPr="008979C2">
        <w:rPr>
          <w:rFonts w:ascii="Cambria" w:eastAsia="MS Mincho" w:hAnsi="Cambria"/>
          <w:b/>
          <w:bCs/>
          <w:u w:val="single"/>
          <w:lang w:eastAsia="ja-JP"/>
        </w:rPr>
        <w:t>Instructions for Israeli research teams:</w:t>
      </w:r>
    </w:p>
    <w:p w:rsidR="008979C2" w:rsidRPr="008979C2" w:rsidRDefault="008979C2" w:rsidP="006F4318">
      <w:pPr>
        <w:bidi w:val="0"/>
        <w:spacing w:after="0"/>
        <w:ind w:right="-199"/>
        <w:jc w:val="both"/>
        <w:rPr>
          <w:rFonts w:ascii="Cambria" w:eastAsia="MS Mincho" w:hAnsi="Cambria"/>
          <w:u w:val="single"/>
          <w:lang w:eastAsia="ja-JP"/>
        </w:rPr>
      </w:pPr>
      <w:r w:rsidRPr="008979C2">
        <w:rPr>
          <w:rFonts w:ascii="Cambria" w:eastAsia="MS Mincho" w:hAnsi="Cambria"/>
          <w:u w:val="single"/>
          <w:lang w:eastAsia="ja-JP"/>
        </w:rPr>
        <w:t>The Israeli partner</w:t>
      </w:r>
      <w:r w:rsidRPr="008979C2">
        <w:rPr>
          <w:rFonts w:ascii="Cambria" w:eastAsia="MS Mincho" w:hAnsi="Cambria"/>
          <w:lang w:eastAsia="ja-JP"/>
        </w:rPr>
        <w:t xml:space="preserve"> should submit proposals in English by email using the application form to the following email address: </w:t>
      </w:r>
      <w:hyperlink r:id="rId9" w:history="1">
        <w:r w:rsidRPr="008979C2">
          <w:rPr>
            <w:rStyle w:val="Hyperlink"/>
            <w:rFonts w:ascii="Cambria" w:hAnsi="Cambria"/>
          </w:rPr>
          <w:t>Germany@most.gov.il</w:t>
        </w:r>
      </w:hyperlink>
      <w:r w:rsidRPr="008979C2">
        <w:rPr>
          <w:rFonts w:ascii="Cambria" w:eastAsia="MS Mincho" w:hAnsi="Cambria"/>
          <w:lang w:eastAsia="ja-JP"/>
        </w:rPr>
        <w:t xml:space="preserve"> (in "pdf" format duly signed, along with a working copy in "doc" format without signatures). </w:t>
      </w:r>
      <w:r w:rsidRPr="008979C2">
        <w:rPr>
          <w:rFonts w:ascii="Cambria" w:eastAsia="MS Mincho" w:hAnsi="Cambria"/>
          <w:b/>
          <w:bCs/>
          <w:lang w:eastAsia="ja-JP"/>
        </w:rPr>
        <w:t xml:space="preserve">The proposals should </w:t>
      </w:r>
      <w:r w:rsidRPr="008979C2">
        <w:rPr>
          <w:rFonts w:ascii="Cambria" w:eastAsia="MS Mincho" w:hAnsi="Cambria"/>
          <w:b/>
          <w:bCs/>
          <w:color w:val="FF0000"/>
          <w:lang w:eastAsia="ja-JP"/>
        </w:rPr>
        <w:t xml:space="preserve">actually reach </w:t>
      </w:r>
      <w:r w:rsidRPr="008979C2">
        <w:rPr>
          <w:rFonts w:ascii="Cambria" w:eastAsia="MS Mincho" w:hAnsi="Cambria"/>
          <w:b/>
          <w:bCs/>
          <w:lang w:eastAsia="ja-JP"/>
        </w:rPr>
        <w:t xml:space="preserve">the abovementioned email address by </w:t>
      </w:r>
      <w:r w:rsidR="00973C40" w:rsidRPr="00973C40">
        <w:rPr>
          <w:rFonts w:ascii="Cambria" w:eastAsia="MS Mincho" w:hAnsi="Cambria"/>
          <w:b/>
          <w:bCs/>
          <w:color w:val="FF0000"/>
          <w:lang w:eastAsia="ja-JP"/>
        </w:rPr>
        <w:t>Monday</w:t>
      </w:r>
      <w:r w:rsidRPr="00973C40">
        <w:rPr>
          <w:rFonts w:ascii="Cambria" w:eastAsia="MS Mincho" w:hAnsi="Cambria"/>
          <w:b/>
          <w:bCs/>
          <w:color w:val="FF0000"/>
          <w:lang w:eastAsia="ja-JP"/>
        </w:rPr>
        <w:t xml:space="preserve">, March </w:t>
      </w:r>
      <w:r w:rsidR="00973C40" w:rsidRPr="00973C40">
        <w:rPr>
          <w:rFonts w:ascii="Cambria" w:eastAsia="MS Mincho" w:hAnsi="Cambria"/>
          <w:b/>
          <w:bCs/>
          <w:color w:val="FF0000"/>
          <w:lang w:eastAsia="ja-JP"/>
        </w:rPr>
        <w:t xml:space="preserve">30, 2020 </w:t>
      </w:r>
      <w:r w:rsidRPr="00973C40">
        <w:rPr>
          <w:rFonts w:ascii="Cambria" w:eastAsia="MS Mincho" w:hAnsi="Cambria"/>
          <w:b/>
          <w:bCs/>
          <w:color w:val="FF0000"/>
          <w:lang w:eastAsia="ja-JP"/>
        </w:rPr>
        <w:t xml:space="preserve"> at 23:59</w:t>
      </w:r>
      <w:r w:rsidRPr="008979C2">
        <w:rPr>
          <w:rFonts w:ascii="Cambria" w:eastAsia="MS Mincho" w:hAnsi="Cambria"/>
          <w:color w:val="FF0000"/>
          <w:lang w:eastAsia="ja-JP"/>
        </w:rPr>
        <w:t xml:space="preserve"> </w:t>
      </w:r>
      <w:r w:rsidRPr="008979C2">
        <w:rPr>
          <w:rFonts w:ascii="Cambria" w:eastAsia="MS Mincho" w:hAnsi="Cambria"/>
          <w:lang w:eastAsia="ja-JP"/>
        </w:rPr>
        <w:t xml:space="preserve">(local Israel time), </w:t>
      </w:r>
      <w:r w:rsidRPr="008979C2">
        <w:rPr>
          <w:rFonts w:ascii="Cambria" w:eastAsia="MS Mincho" w:hAnsi="Cambria"/>
          <w:b/>
          <w:bCs/>
          <w:u w:val="single"/>
          <w:lang w:eastAsia="ja-JP"/>
        </w:rPr>
        <w:t>and will not be accepted under any circumstances after the specified date and hour.</w:t>
      </w:r>
      <w:r w:rsidRPr="008979C2">
        <w:rPr>
          <w:rFonts w:ascii="Cambria" w:eastAsia="MS Mincho" w:hAnsi="Cambria"/>
          <w:u w:val="single"/>
          <w:lang w:eastAsia="ja-JP"/>
        </w:rPr>
        <w:t xml:space="preserve"> Proposers are hereby advised that no human answers will be available after 15:00 of the said day.</w:t>
      </w:r>
    </w:p>
    <w:p w:rsidR="008979C2" w:rsidRPr="008979C2" w:rsidRDefault="008979C2" w:rsidP="006F4318">
      <w:pPr>
        <w:bidi w:val="0"/>
        <w:spacing w:after="0"/>
        <w:ind w:right="-199"/>
        <w:jc w:val="both"/>
        <w:rPr>
          <w:rFonts w:ascii="Cambria" w:eastAsia="MS Mincho" w:hAnsi="Cambria"/>
          <w:lang w:eastAsia="ja-JP"/>
        </w:rPr>
      </w:pPr>
      <w:r w:rsidRPr="008979C2">
        <w:rPr>
          <w:rFonts w:ascii="Cambria" w:eastAsia="MS Mincho" w:hAnsi="Cambria"/>
          <w:lang w:eastAsia="ja-JP"/>
        </w:rPr>
        <w:t xml:space="preserve">Because of technical constraints, an email over 20 megabytes will not be received. If the email and its attachments exceed 20 MB, it must be split. Shortly after submitting the email the applicants should receive an automatic reply acknowledging its receipt. If an email confirming receipt is not received, the applicant must approach MOST contact persons detailed below to make sure the email was duly received. </w:t>
      </w:r>
      <w:r w:rsidRPr="008979C2">
        <w:rPr>
          <w:rFonts w:ascii="Cambria" w:eastAsia="MS Mincho" w:hAnsi="Cambria"/>
          <w:b/>
          <w:bCs/>
          <w:lang w:eastAsia="ja-JP"/>
        </w:rPr>
        <w:t>It is solely the sender's responsibility</w:t>
      </w:r>
      <w:r w:rsidRPr="008979C2">
        <w:rPr>
          <w:rFonts w:ascii="Cambria" w:eastAsia="MS Mincho" w:hAnsi="Cambria"/>
          <w:lang w:eastAsia="ja-JP"/>
        </w:rPr>
        <w:t xml:space="preserve"> to receive confirmation that the email was actually received, whether by </w:t>
      </w:r>
      <w:r w:rsidRPr="008979C2">
        <w:rPr>
          <w:rFonts w:ascii="Cambria" w:eastAsia="MS Mincho" w:hAnsi="Cambria"/>
          <w:lang w:eastAsia="ja-JP"/>
        </w:rPr>
        <w:lastRenderedPageBreak/>
        <w:t xml:space="preserve">automatic reply or personal confirmation. As technical problems are possible, </w:t>
      </w:r>
      <w:r w:rsidRPr="008979C2">
        <w:rPr>
          <w:rFonts w:ascii="Cambria" w:eastAsia="MS Mincho" w:hAnsi="Cambria"/>
          <w:b/>
          <w:bCs/>
          <w:lang w:eastAsia="ja-JP"/>
        </w:rPr>
        <w:t>it is strongly recommended to submit the application well in advance of the application deadline</w:t>
      </w:r>
      <w:r w:rsidRPr="008979C2">
        <w:rPr>
          <w:rFonts w:ascii="Cambria" w:eastAsia="MS Mincho" w:hAnsi="Cambria"/>
          <w:lang w:eastAsia="ja-JP"/>
        </w:rPr>
        <w:t xml:space="preserve">. </w:t>
      </w:r>
    </w:p>
    <w:p w:rsidR="008979C2" w:rsidRPr="008979C2" w:rsidRDefault="008979C2" w:rsidP="006F4318">
      <w:pPr>
        <w:bidi w:val="0"/>
        <w:spacing w:after="0"/>
        <w:ind w:right="-199"/>
        <w:jc w:val="both"/>
        <w:rPr>
          <w:rFonts w:ascii="Cambria" w:eastAsia="MS Mincho" w:hAnsi="Cambria" w:cs="Times New Roman"/>
          <w:b/>
          <w:bCs/>
          <w:lang w:eastAsia="ja-JP"/>
        </w:rPr>
      </w:pPr>
      <w:r w:rsidRPr="008979C2">
        <w:rPr>
          <w:rFonts w:ascii="Cambria" w:eastAsia="MS Mincho" w:hAnsi="Cambria" w:cs="Times New Roman"/>
          <w:lang w:eastAsia="ja-JP"/>
        </w:rPr>
        <w:t xml:space="preserve">A valid project application consists of the application form </w:t>
      </w:r>
      <w:r w:rsidRPr="008979C2">
        <w:rPr>
          <w:rFonts w:ascii="Cambria" w:eastAsia="MS Mincho" w:hAnsi="Cambria" w:cs="Times New Roman"/>
          <w:b/>
          <w:bCs/>
          <w:lang w:eastAsia="ja-JP"/>
        </w:rPr>
        <w:t>duly filled in and signed</w:t>
      </w:r>
      <w:r w:rsidRPr="008979C2">
        <w:rPr>
          <w:rFonts w:ascii="Cambria" w:eastAsia="MS Mincho" w:hAnsi="Cambria" w:cs="Times New Roman"/>
          <w:lang w:eastAsia="ja-JP"/>
        </w:rPr>
        <w:t xml:space="preserve">, together with all the necessary application documents required from each side of a joint research team, submitted respectively to the Project Management Agency in Germany and to MOST in Israel. </w:t>
      </w:r>
      <w:r w:rsidRPr="008979C2">
        <w:rPr>
          <w:rFonts w:ascii="Cambria" w:eastAsia="MS Mincho" w:hAnsi="Cambria" w:cs="Times New Roman"/>
          <w:b/>
          <w:bCs/>
          <w:lang w:eastAsia="ja-JP"/>
        </w:rPr>
        <w:t>If the applications are not duly received both in Germany and in Israel by the date and hour indicated above, the project will not be accepted.</w:t>
      </w:r>
    </w:p>
    <w:p w:rsidR="008979C2" w:rsidRPr="00C901F9" w:rsidRDefault="008979C2" w:rsidP="006F4318">
      <w:pPr>
        <w:bidi w:val="0"/>
        <w:spacing w:after="0"/>
        <w:ind w:right="-199"/>
        <w:jc w:val="both"/>
        <w:rPr>
          <w:rFonts w:ascii="Cambria" w:eastAsia="MS Mincho" w:hAnsi="Cambria" w:cs="Times New Roman"/>
          <w:lang w:eastAsia="ja-JP"/>
        </w:rPr>
      </w:pPr>
    </w:p>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 xml:space="preserve">Duly signed proposals may only be submitted via the Research Authorities or the management of the eligible institutions by which the projects are to be carried out. </w:t>
      </w:r>
    </w:p>
    <w:p w:rsidR="008979C2" w:rsidRDefault="008979C2" w:rsidP="006F4318">
      <w:pPr>
        <w:bidi w:val="0"/>
        <w:spacing w:after="0" w:line="360" w:lineRule="auto"/>
        <w:ind w:right="-199"/>
        <w:jc w:val="both"/>
        <w:rPr>
          <w:rFonts w:ascii="Cambria" w:eastAsia="MS Mincho" w:hAnsi="Cambria" w:cs="Times New Roman"/>
          <w:lang w:eastAsia="ja-JP"/>
        </w:rPr>
      </w:pPr>
    </w:p>
    <w:p w:rsidR="00046B3B" w:rsidRPr="008979C2" w:rsidRDefault="00046B3B" w:rsidP="006F4318">
      <w:pPr>
        <w:bidi w:val="0"/>
        <w:spacing w:after="0" w:line="360" w:lineRule="auto"/>
        <w:ind w:right="-199"/>
        <w:jc w:val="both"/>
        <w:rPr>
          <w:rFonts w:ascii="Cambria" w:eastAsia="MS Mincho" w:hAnsi="Cambria"/>
          <w:b/>
          <w:bCs/>
          <w:u w:val="single"/>
          <w:lang w:eastAsia="ja-JP"/>
        </w:rPr>
      </w:pPr>
      <w:r w:rsidRPr="008979C2">
        <w:rPr>
          <w:rFonts w:ascii="Cambria" w:eastAsia="MS Mincho" w:hAnsi="Cambria"/>
          <w:b/>
          <w:bCs/>
          <w:u w:val="single"/>
          <w:lang w:eastAsia="ja-JP"/>
        </w:rPr>
        <w:t xml:space="preserve">Instructions for </w:t>
      </w:r>
      <w:r>
        <w:rPr>
          <w:rFonts w:ascii="Cambria" w:eastAsia="MS Mincho" w:hAnsi="Cambria"/>
          <w:b/>
          <w:bCs/>
          <w:u w:val="single"/>
          <w:lang w:eastAsia="ja-JP"/>
        </w:rPr>
        <w:t>German</w:t>
      </w:r>
      <w:r w:rsidRPr="008979C2">
        <w:rPr>
          <w:rFonts w:ascii="Cambria" w:eastAsia="MS Mincho" w:hAnsi="Cambria"/>
          <w:b/>
          <w:bCs/>
          <w:u w:val="single"/>
          <w:lang w:eastAsia="ja-JP"/>
        </w:rPr>
        <w:t xml:space="preserve"> research teams:</w:t>
      </w:r>
    </w:p>
    <w:p w:rsidR="00046B3B" w:rsidRDefault="00046B3B"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b/>
          <w:bCs/>
          <w:lang w:eastAsia="ja-JP"/>
        </w:rPr>
        <w:t>The German partner</w:t>
      </w:r>
      <w:r w:rsidRPr="008979C2">
        <w:rPr>
          <w:rFonts w:ascii="Cambria" w:eastAsia="MS Mincho" w:hAnsi="Cambria" w:cs="Times New Roman"/>
          <w:lang w:eastAsia="ja-JP"/>
        </w:rPr>
        <w:t xml:space="preserve"> should use the electronic submission system </w:t>
      </w:r>
      <w:r w:rsidRPr="00B03532">
        <w:rPr>
          <w:rFonts w:ascii="Cambria" w:eastAsia="MS Mincho" w:hAnsi="Cambria" w:cs="Times New Roman"/>
          <w:lang w:eastAsia="ja-JP"/>
        </w:rPr>
        <w:t>„easy-Online“</w:t>
      </w:r>
      <w:r>
        <w:rPr>
          <w:rFonts w:ascii="Cambria" w:eastAsia="MS Mincho" w:hAnsi="Cambria" w:cs="Times New Roman"/>
          <w:lang w:eastAsia="ja-JP"/>
        </w:rPr>
        <w:t xml:space="preserve"> </w:t>
      </w:r>
      <w:r w:rsidRPr="008979C2">
        <w:rPr>
          <w:rFonts w:ascii="Cambria" w:eastAsia="MS Mincho" w:hAnsi="Cambria" w:cs="Times New Roman"/>
          <w:lang w:eastAsia="ja-JP"/>
        </w:rPr>
        <w:t>to submit the electronic version of the joint proposal</w:t>
      </w:r>
      <w:r>
        <w:rPr>
          <w:rFonts w:ascii="Cambria" w:eastAsia="MS Mincho" w:hAnsi="Cambria" w:cs="Times New Roman"/>
          <w:lang w:eastAsia="ja-JP"/>
        </w:rPr>
        <w:t xml:space="preserve"> before the deadline mentioned above</w:t>
      </w:r>
      <w:r w:rsidRPr="008979C2">
        <w:rPr>
          <w:rFonts w:ascii="Cambria" w:eastAsia="MS Mincho" w:hAnsi="Cambria" w:cs="Times New Roman"/>
          <w:lang w:eastAsia="ja-JP"/>
        </w:rPr>
        <w:t xml:space="preserve">: </w:t>
      </w:r>
    </w:p>
    <w:p w:rsidR="00046B3B" w:rsidRPr="008979C2" w:rsidRDefault="00046B3B" w:rsidP="006F4318">
      <w:pPr>
        <w:bidi w:val="0"/>
        <w:spacing w:after="0"/>
        <w:ind w:right="-199"/>
        <w:jc w:val="both"/>
        <w:rPr>
          <w:rFonts w:ascii="Cambria" w:eastAsia="MS Mincho" w:hAnsi="Cambria" w:cs="Times New Roman"/>
          <w:lang w:eastAsia="ja-JP"/>
        </w:rPr>
      </w:pPr>
      <w:r w:rsidRPr="00357D64">
        <w:rPr>
          <w:rFonts w:ascii="Cambria" w:eastAsia="MS Mincho" w:hAnsi="Cambria" w:cs="Times New Roman"/>
          <w:lang w:eastAsia="ja-JP"/>
        </w:rPr>
        <w:t>https://foerderportal.bund.de/easyonline</w:t>
      </w:r>
    </w:p>
    <w:p w:rsidR="008979C2" w:rsidRDefault="008979C2" w:rsidP="006F4318">
      <w:pPr>
        <w:tabs>
          <w:tab w:val="left" w:pos="1134"/>
        </w:tabs>
        <w:bidi w:val="0"/>
        <w:spacing w:after="0"/>
        <w:ind w:right="-199"/>
        <w:jc w:val="both"/>
        <w:rPr>
          <w:rFonts w:ascii="Cambria" w:eastAsia="MS Mincho" w:hAnsi="Cambria" w:cs="Times New Roman"/>
          <w:lang w:eastAsia="ja-JP"/>
        </w:rPr>
      </w:pPr>
    </w:p>
    <w:p w:rsidR="006F4318" w:rsidRPr="008979C2" w:rsidRDefault="006F4318" w:rsidP="006F4318">
      <w:pPr>
        <w:tabs>
          <w:tab w:val="left" w:pos="1134"/>
        </w:tabs>
        <w:bidi w:val="0"/>
        <w:spacing w:after="0"/>
        <w:ind w:right="-199"/>
        <w:jc w:val="both"/>
        <w:rPr>
          <w:rFonts w:ascii="Cambria" w:eastAsia="MS Mincho" w:hAnsi="Cambria" w:cs="Times New Roman"/>
          <w:lang w:eastAsia="ja-JP"/>
        </w:rPr>
      </w:pPr>
    </w:p>
    <w:p w:rsidR="008979C2" w:rsidRDefault="008979C2" w:rsidP="006F4318">
      <w:pPr>
        <w:pStyle w:val="2"/>
        <w:numPr>
          <w:ilvl w:val="0"/>
          <w:numId w:val="1"/>
        </w:numPr>
        <w:spacing w:line="276" w:lineRule="auto"/>
        <w:ind w:right="-199"/>
        <w:rPr>
          <w:rFonts w:ascii="Cambria" w:hAnsi="Cambria"/>
        </w:rPr>
      </w:pPr>
      <w:r w:rsidRPr="008979C2">
        <w:rPr>
          <w:rFonts w:ascii="Cambria" w:hAnsi="Cambria"/>
        </w:rPr>
        <w:t>EVALUATION AND SELECTION</w:t>
      </w:r>
    </w:p>
    <w:p w:rsidR="006F4318" w:rsidRPr="006F4318" w:rsidRDefault="006F4318" w:rsidP="006F4318"/>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Evaluation of the project proposals will be based on the following criteria:</w:t>
      </w:r>
    </w:p>
    <w:p w:rsidR="008979C2" w:rsidRPr="00C901F9" w:rsidRDefault="008979C2" w:rsidP="006F4318">
      <w:pPr>
        <w:pStyle w:val="a3"/>
        <w:numPr>
          <w:ilvl w:val="0"/>
          <w:numId w:val="4"/>
        </w:numPr>
        <w:spacing w:after="0"/>
        <w:ind w:right="-199"/>
        <w:jc w:val="both"/>
        <w:rPr>
          <w:rFonts w:ascii="Cambria" w:eastAsia="MS Mincho" w:hAnsi="Cambria"/>
          <w:lang w:val="en-GB" w:eastAsia="ja-JP"/>
        </w:rPr>
      </w:pPr>
      <w:r w:rsidRPr="00C901F9">
        <w:rPr>
          <w:rFonts w:ascii="Cambria" w:eastAsia="MS Mincho" w:hAnsi="Cambria"/>
          <w:lang w:val="en-GB" w:eastAsia="ja-JP"/>
        </w:rPr>
        <w:t xml:space="preserve">Relevance to the topics and objectives as mentioned </w:t>
      </w:r>
      <w:r w:rsidR="007E7044" w:rsidRPr="00C901F9">
        <w:rPr>
          <w:rFonts w:ascii="Cambria" w:eastAsia="MS Mincho" w:hAnsi="Cambria"/>
          <w:lang w:val="en-GB" w:eastAsia="ja-JP"/>
        </w:rPr>
        <w:t>under section 2 of this call</w:t>
      </w:r>
    </w:p>
    <w:p w:rsidR="008979C2" w:rsidRPr="008979C2" w:rsidRDefault="008979C2" w:rsidP="006F4318">
      <w:pPr>
        <w:pStyle w:val="a3"/>
        <w:numPr>
          <w:ilvl w:val="0"/>
          <w:numId w:val="4"/>
        </w:numPr>
        <w:spacing w:after="0"/>
        <w:ind w:right="-199"/>
        <w:jc w:val="both"/>
        <w:rPr>
          <w:rFonts w:ascii="Cambria" w:eastAsia="MS Mincho" w:hAnsi="Cambria"/>
          <w:lang w:eastAsia="ja-JP"/>
        </w:rPr>
      </w:pPr>
      <w:r w:rsidRPr="008979C2">
        <w:rPr>
          <w:rFonts w:ascii="Cambria" w:eastAsia="MS Mincho" w:hAnsi="Cambria"/>
          <w:lang w:eastAsia="ja-JP"/>
        </w:rPr>
        <w:t>Originality and novelty</w:t>
      </w:r>
    </w:p>
    <w:p w:rsidR="008979C2" w:rsidRPr="00C901F9" w:rsidRDefault="008979C2" w:rsidP="006F4318">
      <w:pPr>
        <w:pStyle w:val="a3"/>
        <w:numPr>
          <w:ilvl w:val="0"/>
          <w:numId w:val="4"/>
        </w:numPr>
        <w:spacing w:after="0"/>
        <w:ind w:right="-199"/>
        <w:jc w:val="both"/>
        <w:rPr>
          <w:rFonts w:ascii="Cambria" w:eastAsia="MS Mincho" w:hAnsi="Cambria"/>
          <w:lang w:val="en-GB" w:eastAsia="ja-JP"/>
        </w:rPr>
      </w:pPr>
      <w:r w:rsidRPr="00C901F9">
        <w:rPr>
          <w:rFonts w:ascii="Cambria" w:eastAsia="MS Mincho" w:hAnsi="Cambria"/>
          <w:lang w:val="en-GB" w:eastAsia="ja-JP"/>
        </w:rPr>
        <w:t>The soundness and scientific quality of the proposed approach</w:t>
      </w:r>
    </w:p>
    <w:p w:rsidR="008979C2" w:rsidRPr="008979C2" w:rsidRDefault="008979C2" w:rsidP="006F4318">
      <w:pPr>
        <w:pStyle w:val="a3"/>
        <w:numPr>
          <w:ilvl w:val="0"/>
          <w:numId w:val="4"/>
        </w:numPr>
        <w:spacing w:after="0"/>
        <w:ind w:right="-199"/>
        <w:jc w:val="both"/>
        <w:rPr>
          <w:rFonts w:ascii="Cambria" w:eastAsia="MS Mincho" w:hAnsi="Cambria"/>
          <w:lang w:eastAsia="ja-JP"/>
        </w:rPr>
      </w:pPr>
      <w:r w:rsidRPr="008979C2">
        <w:rPr>
          <w:rFonts w:ascii="Cambria" w:eastAsia="MS Mincho" w:hAnsi="Cambria"/>
          <w:lang w:eastAsia="ja-JP"/>
        </w:rPr>
        <w:t xml:space="preserve">The adequacy of the facilities </w:t>
      </w:r>
    </w:p>
    <w:p w:rsidR="008979C2" w:rsidRPr="00C901F9" w:rsidRDefault="008979C2" w:rsidP="006F4318">
      <w:pPr>
        <w:pStyle w:val="a3"/>
        <w:numPr>
          <w:ilvl w:val="0"/>
          <w:numId w:val="4"/>
        </w:numPr>
        <w:spacing w:after="0"/>
        <w:ind w:right="-199"/>
        <w:jc w:val="both"/>
        <w:rPr>
          <w:rFonts w:ascii="Cambria" w:eastAsia="MS Mincho" w:hAnsi="Cambria"/>
          <w:lang w:val="en-GB" w:eastAsia="ja-JP"/>
        </w:rPr>
      </w:pPr>
      <w:r w:rsidRPr="00C901F9">
        <w:rPr>
          <w:rFonts w:ascii="Cambria" w:eastAsia="MS Mincho" w:hAnsi="Cambria"/>
          <w:lang w:val="en-GB" w:eastAsia="ja-JP"/>
        </w:rPr>
        <w:t>The capability of the investigator(s) to carry out the proposed research</w:t>
      </w:r>
    </w:p>
    <w:p w:rsidR="008979C2" w:rsidRPr="00C901F9" w:rsidRDefault="008979C2" w:rsidP="006F4318">
      <w:pPr>
        <w:pStyle w:val="a3"/>
        <w:numPr>
          <w:ilvl w:val="0"/>
          <w:numId w:val="4"/>
        </w:numPr>
        <w:spacing w:after="0"/>
        <w:ind w:right="-199"/>
        <w:jc w:val="both"/>
        <w:rPr>
          <w:rFonts w:ascii="Cambria" w:eastAsia="MS Mincho" w:hAnsi="Cambria"/>
          <w:lang w:val="en-GB" w:eastAsia="ja-JP"/>
        </w:rPr>
      </w:pPr>
      <w:r w:rsidRPr="00C901F9">
        <w:rPr>
          <w:rFonts w:ascii="Cambria" w:eastAsia="MS Mincho" w:hAnsi="Cambria"/>
          <w:lang w:val="en-GB" w:eastAsia="ja-JP"/>
        </w:rPr>
        <w:t xml:space="preserve">Added value for the German-Israeli cooperation </w:t>
      </w:r>
    </w:p>
    <w:p w:rsidR="008979C2" w:rsidRPr="00C901F9" w:rsidRDefault="008979C2" w:rsidP="006F4318">
      <w:pPr>
        <w:pStyle w:val="a3"/>
        <w:numPr>
          <w:ilvl w:val="0"/>
          <w:numId w:val="4"/>
        </w:numPr>
        <w:spacing w:after="0"/>
        <w:ind w:right="-199"/>
        <w:jc w:val="both"/>
        <w:rPr>
          <w:rFonts w:ascii="Cambria" w:eastAsia="MS Mincho" w:hAnsi="Cambria"/>
          <w:lang w:val="en-GB" w:eastAsia="ja-JP"/>
        </w:rPr>
      </w:pPr>
      <w:r w:rsidRPr="00C901F9">
        <w:rPr>
          <w:rFonts w:ascii="Cambria" w:eastAsia="MS Mincho" w:hAnsi="Cambria"/>
          <w:lang w:val="en-GB" w:eastAsia="ja-JP"/>
        </w:rPr>
        <w:t>Potential applicability for industrial partners, stakeholders, problem owners and end users</w:t>
      </w:r>
    </w:p>
    <w:p w:rsidR="008979C2" w:rsidRPr="008979C2" w:rsidRDefault="008979C2" w:rsidP="006F4318">
      <w:pPr>
        <w:bidi w:val="0"/>
        <w:spacing w:after="0"/>
        <w:ind w:right="-199"/>
        <w:jc w:val="both"/>
        <w:rPr>
          <w:rFonts w:ascii="Cambria" w:eastAsia="MS Mincho" w:hAnsi="Cambria" w:cs="Times New Roman"/>
          <w:lang w:eastAsia="ja-JP"/>
        </w:rPr>
      </w:pPr>
    </w:p>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The proposals will be pre-evaluated and rated by international external reviewers. In accordance with the procedures of the Cooperation Program, all the proposals will be evaluated for final ranking by the Joint German-Israeli Program Committee.</w:t>
      </w:r>
    </w:p>
    <w:p w:rsidR="008979C2" w:rsidRPr="008979C2" w:rsidRDefault="008979C2" w:rsidP="006F4318">
      <w:pPr>
        <w:bidi w:val="0"/>
        <w:spacing w:after="0"/>
        <w:ind w:right="-199"/>
        <w:jc w:val="both"/>
        <w:rPr>
          <w:rFonts w:ascii="Cambria" w:eastAsia="MS Mincho" w:hAnsi="Cambria" w:cs="Times New Roman"/>
          <w:lang w:eastAsia="ja-JP"/>
        </w:rPr>
      </w:pPr>
    </w:p>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The number of proposals to be approved by Ministries under this call will be determined after evaluating the project proposals in view of budget requirements and constraints.</w:t>
      </w:r>
    </w:p>
    <w:p w:rsidR="008979C2" w:rsidRPr="008979C2" w:rsidRDefault="008979C2" w:rsidP="006F4318">
      <w:pPr>
        <w:bidi w:val="0"/>
        <w:spacing w:after="0"/>
        <w:ind w:right="-199"/>
        <w:jc w:val="both"/>
        <w:rPr>
          <w:rFonts w:ascii="Cambria" w:eastAsia="MS Mincho" w:hAnsi="Cambria" w:cs="Times New Roman"/>
          <w:lang w:eastAsia="ja-JP"/>
        </w:rPr>
      </w:pPr>
    </w:p>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 xml:space="preserve">Applicants of proposals, which are positively evaluated and which complement one another, may be requested to collaborate and prepare a joint project proposal. </w:t>
      </w:r>
    </w:p>
    <w:p w:rsidR="008979C2" w:rsidRPr="008979C2" w:rsidRDefault="008979C2" w:rsidP="006F4318">
      <w:pPr>
        <w:bidi w:val="0"/>
        <w:spacing w:after="0"/>
        <w:ind w:right="-199"/>
        <w:jc w:val="both"/>
        <w:rPr>
          <w:rFonts w:ascii="Cambria" w:eastAsia="MS Mincho" w:hAnsi="Cambria" w:cs="Times New Roman"/>
          <w:lang w:eastAsia="ja-JP"/>
        </w:rPr>
      </w:pPr>
    </w:p>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 xml:space="preserve">If a joint German-Israeli research proposal is recommended by both ministries under this call, the </w:t>
      </w:r>
      <w:r w:rsidRPr="008979C2">
        <w:rPr>
          <w:rFonts w:ascii="Cambria" w:eastAsia="MS Mincho" w:hAnsi="Cambria" w:cs="Times New Roman"/>
          <w:b/>
          <w:bCs/>
          <w:lang w:eastAsia="ja-JP"/>
        </w:rPr>
        <w:t>German partner</w:t>
      </w:r>
      <w:r w:rsidRPr="008979C2">
        <w:rPr>
          <w:rFonts w:ascii="Cambria" w:eastAsia="MS Mincho" w:hAnsi="Cambria" w:cs="Times New Roman"/>
          <w:lang w:eastAsia="ja-JP"/>
        </w:rPr>
        <w:t xml:space="preserve"> will be requested to </w:t>
      </w:r>
      <w:r w:rsidRPr="008979C2">
        <w:rPr>
          <w:rFonts w:ascii="Cambria" w:eastAsia="MS Mincho" w:hAnsi="Cambria" w:cs="Times New Roman"/>
          <w:b/>
          <w:bCs/>
          <w:lang w:eastAsia="ja-JP"/>
        </w:rPr>
        <w:t>file a full proposal</w:t>
      </w:r>
      <w:r w:rsidRPr="008979C2">
        <w:rPr>
          <w:rFonts w:ascii="Cambria" w:eastAsia="MS Mincho" w:hAnsi="Cambria" w:cs="Times New Roman"/>
          <w:lang w:eastAsia="ja-JP"/>
        </w:rPr>
        <w:t xml:space="preserve"> with detailed budget justification </w:t>
      </w:r>
      <w:r w:rsidRPr="008979C2">
        <w:rPr>
          <w:rFonts w:ascii="Cambria" w:eastAsia="MS Mincho" w:hAnsi="Cambria" w:cs="Times New Roman"/>
          <w:b/>
          <w:bCs/>
          <w:lang w:eastAsia="ja-JP"/>
        </w:rPr>
        <w:t>according to the national German regulations</w:t>
      </w:r>
      <w:r w:rsidRPr="008979C2">
        <w:rPr>
          <w:rFonts w:ascii="Cambria" w:eastAsia="MS Mincho" w:hAnsi="Cambria" w:cs="Times New Roman"/>
          <w:lang w:eastAsia="ja-JP"/>
        </w:rPr>
        <w:t xml:space="preserve"> for their part of the work-plan in the joint project. Approval of the joint German-Israeli research proposal hereunder is subject to the approval of the German partner's full proposal by BMBF. Use of the </w:t>
      </w:r>
      <w:r w:rsidRPr="008979C2">
        <w:rPr>
          <w:rFonts w:ascii="Cambria" w:eastAsia="MS Mincho" w:hAnsi="Cambria" w:cs="Times New Roman"/>
          <w:lang w:eastAsia="ja-JP"/>
        </w:rPr>
        <w:lastRenderedPageBreak/>
        <w:t>electronic application system “easy-online” is obligatory for the application to BMBF only in this second stage of the application process.</w:t>
      </w:r>
    </w:p>
    <w:p w:rsidR="008979C2" w:rsidRDefault="008979C2" w:rsidP="006F4318">
      <w:pPr>
        <w:tabs>
          <w:tab w:val="left" w:pos="1134"/>
        </w:tabs>
        <w:bidi w:val="0"/>
        <w:spacing w:after="0" w:line="300" w:lineRule="exact"/>
        <w:ind w:left="284" w:right="-199" w:hanging="284"/>
        <w:jc w:val="both"/>
        <w:rPr>
          <w:rFonts w:ascii="Cambria" w:eastAsia="MS Mincho" w:hAnsi="Cambria" w:cs="Times New Roman"/>
          <w:lang w:eastAsia="ja-JP"/>
        </w:rPr>
      </w:pPr>
    </w:p>
    <w:p w:rsidR="006F4318" w:rsidRPr="008979C2" w:rsidRDefault="006F4318" w:rsidP="006F4318">
      <w:pPr>
        <w:tabs>
          <w:tab w:val="left" w:pos="1134"/>
        </w:tabs>
        <w:bidi w:val="0"/>
        <w:spacing w:after="0" w:line="300" w:lineRule="exact"/>
        <w:ind w:left="284" w:right="-199" w:hanging="284"/>
        <w:jc w:val="both"/>
        <w:rPr>
          <w:rFonts w:ascii="Cambria" w:eastAsia="MS Mincho" w:hAnsi="Cambria" w:cs="Times New Roman"/>
          <w:lang w:eastAsia="ja-JP"/>
        </w:rPr>
      </w:pPr>
    </w:p>
    <w:p w:rsidR="008979C2" w:rsidRDefault="008979C2" w:rsidP="006F4318">
      <w:pPr>
        <w:pStyle w:val="2"/>
        <w:numPr>
          <w:ilvl w:val="0"/>
          <w:numId w:val="1"/>
        </w:numPr>
        <w:ind w:right="-199"/>
        <w:rPr>
          <w:rFonts w:ascii="Cambria" w:hAnsi="Cambria"/>
        </w:rPr>
      </w:pPr>
      <w:r w:rsidRPr="008979C2">
        <w:rPr>
          <w:rFonts w:ascii="Cambria" w:hAnsi="Cambria"/>
        </w:rPr>
        <w:t>CONTRACTS</w:t>
      </w:r>
    </w:p>
    <w:p w:rsidR="006F4318" w:rsidRPr="006F4318" w:rsidRDefault="006F4318" w:rsidP="006F4318"/>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 xml:space="preserve">Upon approval of a research grant by the official authorities in Germany and in Israel, a research contract will be signed between MOST and the institution of the Israeli principal investigator (example of the contract can be found on the MOST website – </w:t>
      </w:r>
      <w:hyperlink r:id="rId10" w:history="1">
        <w:r w:rsidRPr="008979C2">
          <w:rPr>
            <w:rStyle w:val="Hyperlink"/>
            <w:rFonts w:ascii="Cambria" w:hAnsi="Cambria"/>
            <w:lang w:eastAsia="ja-JP"/>
          </w:rPr>
          <w:t>www.most.gov.il</w:t>
        </w:r>
      </w:hyperlink>
      <w:r w:rsidRPr="008979C2">
        <w:rPr>
          <w:rFonts w:ascii="Cambria" w:eastAsia="MS Mincho" w:hAnsi="Cambria" w:cs="Times New Roman"/>
          <w:lang w:eastAsia="ja-JP"/>
        </w:rPr>
        <w:t xml:space="preserve">). </w:t>
      </w:r>
    </w:p>
    <w:p w:rsidR="008979C2" w:rsidRDefault="008979C2" w:rsidP="006F4318">
      <w:pPr>
        <w:bidi w:val="0"/>
        <w:spacing w:after="0" w:line="300" w:lineRule="exact"/>
        <w:ind w:right="-199"/>
        <w:jc w:val="both"/>
        <w:rPr>
          <w:rFonts w:ascii="Cambria" w:eastAsia="MS Mincho" w:hAnsi="Cambria" w:cs="Times New Roman"/>
          <w:lang w:eastAsia="ja-JP"/>
        </w:rPr>
      </w:pPr>
    </w:p>
    <w:p w:rsidR="006F4318" w:rsidRPr="006F4318" w:rsidRDefault="006F4318" w:rsidP="006F4318">
      <w:pPr>
        <w:bidi w:val="0"/>
        <w:spacing w:after="0" w:line="300" w:lineRule="exact"/>
        <w:ind w:right="-199"/>
        <w:jc w:val="both"/>
        <w:rPr>
          <w:rFonts w:ascii="Cambria" w:eastAsia="MS Mincho" w:hAnsi="Cambria" w:cs="Times New Roman"/>
          <w:lang w:eastAsia="ja-JP"/>
        </w:rPr>
      </w:pPr>
    </w:p>
    <w:p w:rsidR="008979C2" w:rsidRDefault="008979C2" w:rsidP="006F4318">
      <w:pPr>
        <w:pStyle w:val="2"/>
        <w:numPr>
          <w:ilvl w:val="0"/>
          <w:numId w:val="1"/>
        </w:numPr>
        <w:ind w:right="-199"/>
        <w:rPr>
          <w:rFonts w:ascii="Cambria" w:hAnsi="Cambria"/>
        </w:rPr>
      </w:pPr>
      <w:r w:rsidRPr="008979C2">
        <w:rPr>
          <w:rFonts w:ascii="Cambria" w:hAnsi="Cambria"/>
        </w:rPr>
        <w:t>CONTACT INFORMATION</w:t>
      </w:r>
    </w:p>
    <w:p w:rsidR="006F4318" w:rsidRPr="006F4318" w:rsidRDefault="006F4318" w:rsidP="006F4318"/>
    <w:p w:rsidR="008979C2" w:rsidRPr="008979C2" w:rsidRDefault="008979C2" w:rsidP="006F4318">
      <w:pPr>
        <w:tabs>
          <w:tab w:val="left" w:pos="142"/>
        </w:tabs>
        <w:bidi w:val="0"/>
        <w:spacing w:after="0" w:line="300" w:lineRule="exact"/>
        <w:ind w:right="-199"/>
        <w:jc w:val="both"/>
        <w:rPr>
          <w:rFonts w:ascii="Cambria" w:eastAsia="Batang" w:hAnsi="Cambria" w:cs="Times New Roman"/>
        </w:rPr>
      </w:pPr>
      <w:r w:rsidRPr="008979C2">
        <w:rPr>
          <w:rFonts w:ascii="Cambria" w:eastAsia="Batang" w:hAnsi="Cambria" w:cs="Times New Roman"/>
        </w:rPr>
        <w:t>Additional information can be obtained from the following contact persons:</w:t>
      </w:r>
    </w:p>
    <w:p w:rsidR="008979C2" w:rsidRPr="008979C2" w:rsidRDefault="008979C2" w:rsidP="006F4318">
      <w:pPr>
        <w:tabs>
          <w:tab w:val="left" w:pos="1134"/>
        </w:tabs>
        <w:bidi w:val="0"/>
        <w:spacing w:after="0" w:line="300" w:lineRule="exact"/>
        <w:ind w:left="462" w:right="-199"/>
        <w:jc w:val="both"/>
        <w:rPr>
          <w:rFonts w:ascii="Cambria" w:eastAsia="MS Mincho" w:hAnsi="Cambria" w:cs="Times New Roman"/>
          <w:lang w:eastAsia="ja-JP"/>
        </w:rPr>
      </w:pPr>
    </w:p>
    <w:p w:rsidR="008979C2" w:rsidRDefault="008979C2" w:rsidP="006F4318">
      <w:pPr>
        <w:pStyle w:val="blockquote"/>
        <w:spacing w:before="0"/>
        <w:ind w:left="142" w:right="-199"/>
        <w:jc w:val="both"/>
        <w:rPr>
          <w:rFonts w:ascii="Cambria" w:hAnsi="Cambria" w:cs="Calibri Light"/>
          <w:b/>
          <w:bCs/>
          <w:lang w:val="en-GB"/>
        </w:rPr>
      </w:pPr>
      <w:r w:rsidRPr="008979C2">
        <w:rPr>
          <w:rFonts w:ascii="Cambria" w:hAnsi="Cambria"/>
          <w:b/>
          <w:bCs/>
          <w:u w:val="single"/>
          <w:shd w:val="clear" w:color="auto" w:fill="CCECFF"/>
          <w:lang w:val="en-GB" w:eastAsia="fr-FR" w:bidi="ar-SA"/>
        </w:rPr>
        <w:t>In Germany on behalf of the Federal Ministry of Education and Research (BMBF):</w:t>
      </w:r>
      <w:r w:rsidRPr="008979C2">
        <w:rPr>
          <w:rFonts w:ascii="Cambria" w:hAnsi="Cambria" w:cs="Calibri Light"/>
          <w:b/>
          <w:bCs/>
          <w:lang w:val="en-GB"/>
        </w:rPr>
        <w:t xml:space="preserve"> </w:t>
      </w:r>
    </w:p>
    <w:p w:rsidR="008979C2" w:rsidRPr="008979C2" w:rsidRDefault="008979C2" w:rsidP="006F4318">
      <w:pPr>
        <w:bidi w:val="0"/>
        <w:spacing w:after="0" w:line="300" w:lineRule="exact"/>
        <w:ind w:left="425" w:right="-199"/>
        <w:jc w:val="both"/>
        <w:rPr>
          <w:rFonts w:ascii="Cambria" w:eastAsia="Batang" w:hAnsi="Cambria" w:cs="Times New Roman"/>
          <w:b/>
        </w:rPr>
      </w:pPr>
      <w:r w:rsidRPr="008979C2">
        <w:rPr>
          <w:rFonts w:ascii="Cambria" w:eastAsia="Batang" w:hAnsi="Cambria" w:cs="Times New Roman"/>
          <w:b/>
        </w:rPr>
        <w:t xml:space="preserve">Dr. Leif Wolf </w:t>
      </w:r>
    </w:p>
    <w:p w:rsidR="008979C2" w:rsidRPr="008979C2" w:rsidRDefault="008979C2" w:rsidP="006F4318">
      <w:pPr>
        <w:bidi w:val="0"/>
        <w:spacing w:after="0" w:line="300" w:lineRule="exact"/>
        <w:ind w:left="425" w:right="-199"/>
        <w:jc w:val="both"/>
        <w:rPr>
          <w:rFonts w:ascii="Cambria" w:eastAsia="Batang" w:hAnsi="Cambria" w:cs="Times New Roman"/>
        </w:rPr>
      </w:pPr>
      <w:r w:rsidRPr="008979C2">
        <w:rPr>
          <w:rFonts w:ascii="Cambria" w:eastAsia="Batang" w:hAnsi="Cambria" w:cs="Times New Roman"/>
        </w:rPr>
        <w:t xml:space="preserve">Project Management Agency Karlsruhe (PTKA) </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Karlsruhe Institute of Technology</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 xml:space="preserve">Hermann-von-Helmholtz-Platz 1 </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76344 Eggenstein-Leopoldshafen</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 xml:space="preserve">Tel.: ++49-721-608-28224 </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Fax: ++49-721-608-928224</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 xml:space="preserve">E-mail: </w:t>
      </w:r>
      <w:hyperlink r:id="rId11" w:history="1">
        <w:r w:rsidRPr="008979C2">
          <w:rPr>
            <w:rFonts w:ascii="Cambria" w:eastAsia="MS Mincho" w:hAnsi="Cambria" w:cs="Times New Roman"/>
            <w:lang w:val="de-DE" w:eastAsia="ja-JP"/>
          </w:rPr>
          <w:t>leif.wolf@kit.edu</w:t>
        </w:r>
      </w:hyperlink>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 xml:space="preserve">Internet: </w:t>
      </w:r>
      <w:hyperlink r:id="rId12" w:history="1">
        <w:r w:rsidRPr="008979C2">
          <w:rPr>
            <w:rFonts w:ascii="Cambria" w:eastAsia="MS Mincho" w:hAnsi="Cambria" w:cs="Times New Roman"/>
            <w:lang w:val="de-DE" w:eastAsia="ja-JP"/>
          </w:rPr>
          <w:t>www.ptka.kit.edu/wte</w:t>
        </w:r>
      </w:hyperlink>
      <w:r w:rsidR="002F1A50">
        <w:rPr>
          <w:rFonts w:ascii="Cambria" w:eastAsia="MS Mincho" w:hAnsi="Cambria" w:cs="Times New Roman"/>
          <w:lang w:val="de-DE" w:eastAsia="ja-JP"/>
        </w:rPr>
        <w:t>; ; www.cogeril.de</w:t>
      </w:r>
    </w:p>
    <w:p w:rsidR="008979C2" w:rsidRPr="008979C2" w:rsidRDefault="008979C2" w:rsidP="006F4318">
      <w:pPr>
        <w:bidi w:val="0"/>
        <w:spacing w:after="0" w:line="240" w:lineRule="auto"/>
        <w:ind w:right="-199"/>
        <w:rPr>
          <w:rFonts w:ascii="Cambria" w:eastAsia="MS Mincho" w:hAnsi="Cambria" w:cs="Times New Roman"/>
          <w:b/>
          <w:bCs/>
          <w:lang w:val="uk-UA" w:eastAsia="ja-JP"/>
        </w:rPr>
      </w:pPr>
    </w:p>
    <w:p w:rsidR="008979C2" w:rsidRPr="00AD36F0" w:rsidRDefault="008979C2" w:rsidP="006F4318">
      <w:pPr>
        <w:tabs>
          <w:tab w:val="left" w:pos="1134"/>
        </w:tabs>
        <w:bidi w:val="0"/>
        <w:spacing w:after="0" w:line="300" w:lineRule="exact"/>
        <w:ind w:right="-199"/>
        <w:jc w:val="both"/>
        <w:rPr>
          <w:rFonts w:ascii="Cambria" w:eastAsia="MS Mincho" w:hAnsi="Cambria" w:cs="Times New Roman"/>
          <w:b/>
          <w:sz w:val="24"/>
          <w:szCs w:val="24"/>
          <w:shd w:val="pct10" w:color="auto" w:fill="FFFFFF"/>
          <w:lang w:val="de-DE" w:eastAsia="ja-JP"/>
        </w:rPr>
      </w:pPr>
      <w:r w:rsidRPr="00AD36F0">
        <w:rPr>
          <w:rFonts w:ascii="Cambria" w:eastAsia="Times New Roman" w:hAnsi="Cambria"/>
          <w:b/>
          <w:bCs/>
          <w:sz w:val="24"/>
          <w:szCs w:val="24"/>
          <w:u w:val="single"/>
          <w:shd w:val="clear" w:color="auto" w:fill="CCECFF"/>
          <w:lang w:val="de-DE" w:eastAsia="fr-FR" w:bidi="ar-SA"/>
        </w:rPr>
        <w:t>In ISRAEL</w:t>
      </w:r>
      <w:r w:rsidRPr="00AD36F0">
        <w:rPr>
          <w:rFonts w:ascii="Cambria" w:eastAsia="Batang" w:hAnsi="Cambria" w:cs="Times New Roman"/>
          <w:sz w:val="24"/>
          <w:szCs w:val="24"/>
          <w:lang w:val="de-DE"/>
        </w:rPr>
        <w:t>:</w:t>
      </w:r>
    </w:p>
    <w:p w:rsidR="008979C2" w:rsidRPr="008979C2" w:rsidRDefault="008979C2" w:rsidP="006F4318">
      <w:pPr>
        <w:bidi w:val="0"/>
        <w:spacing w:line="300" w:lineRule="exact"/>
        <w:ind w:right="-199"/>
        <w:jc w:val="both"/>
        <w:rPr>
          <w:rFonts w:ascii="Cambria" w:eastAsia="Batang" w:hAnsi="Cambria" w:cs="Times New Roman"/>
          <w:b/>
        </w:rPr>
      </w:pPr>
      <w:r w:rsidRPr="008979C2">
        <w:rPr>
          <w:rFonts w:ascii="Cambria" w:eastAsia="Batang" w:hAnsi="Cambria" w:cs="Times New Roman"/>
          <w:b/>
          <w:u w:val="single"/>
        </w:rPr>
        <w:t>On administrative matters</w:t>
      </w:r>
      <w:r w:rsidRPr="008979C2">
        <w:rPr>
          <w:rFonts w:ascii="Cambria" w:eastAsia="Batang" w:hAnsi="Cambria" w:cs="Times New Roman"/>
          <w:b/>
        </w:rPr>
        <w:t>:</w:t>
      </w:r>
    </w:p>
    <w:p w:rsidR="008979C2" w:rsidRPr="008979C2" w:rsidRDefault="001018AC" w:rsidP="0084153F">
      <w:pPr>
        <w:tabs>
          <w:tab w:val="left" w:pos="4111"/>
        </w:tabs>
        <w:bidi w:val="0"/>
        <w:ind w:left="425" w:right="-199"/>
        <w:rPr>
          <w:rFonts w:ascii="Cambria" w:eastAsia="Batang" w:hAnsi="Cambria" w:cs="Times New Roman"/>
          <w:lang w:val="it-IT"/>
        </w:rPr>
      </w:pPr>
      <w:r>
        <w:rPr>
          <w:rFonts w:ascii="Cambria" w:eastAsia="Batang" w:hAnsi="Cambria" w:cs="Times New Roman"/>
          <w:b/>
        </w:rPr>
        <w:t>Ms. Meira Binyamin</w:t>
      </w:r>
      <w:r w:rsidR="00046B3B">
        <w:rPr>
          <w:rFonts w:ascii="Cambria" w:eastAsia="Batang" w:hAnsi="Cambria" w:cs="Times New Roman"/>
          <w:b/>
        </w:rPr>
        <w:br/>
      </w:r>
      <w:r w:rsidRPr="00C901F9">
        <w:rPr>
          <w:rFonts w:ascii="Cambria" w:eastAsia="Batang" w:hAnsi="Cambria" w:cs="Times New Roman"/>
        </w:rPr>
        <w:t>Head of Scientific Assistance</w:t>
      </w:r>
      <w:r w:rsidRPr="00C901F9">
        <w:rPr>
          <w:rFonts w:ascii="Cambria" w:eastAsia="Batang" w:hAnsi="Cambria" w:cs="Times New Roman"/>
          <w:rtl/>
        </w:rPr>
        <w:t xml:space="preserve"> </w:t>
      </w:r>
      <w:r w:rsidR="008979C2" w:rsidRPr="008979C2">
        <w:rPr>
          <w:rFonts w:ascii="Cambria" w:eastAsia="Batang" w:hAnsi="Cambria" w:cs="Times New Roman"/>
        </w:rPr>
        <w:t xml:space="preserve">for Planning &amp; Control </w:t>
      </w:r>
      <w:r>
        <w:rPr>
          <w:rFonts w:ascii="Cambria" w:eastAsia="Batang" w:hAnsi="Cambria" w:cs="Times New Roman"/>
        </w:rPr>
        <w:t>Department</w:t>
      </w:r>
      <w:r w:rsidR="00046B3B">
        <w:rPr>
          <w:rFonts w:ascii="Cambria" w:eastAsia="Batang" w:hAnsi="Cambria" w:cs="Times New Roman"/>
        </w:rPr>
        <w:br/>
      </w:r>
      <w:r w:rsidR="008979C2" w:rsidRPr="00C901F9">
        <w:rPr>
          <w:rFonts w:ascii="Cambria" w:eastAsia="Batang" w:hAnsi="Cambria" w:cs="Times New Roman"/>
        </w:rPr>
        <w:t>Tel: +972-2-5411170/173/829/800</w:t>
      </w:r>
      <w:r w:rsidR="00046B3B">
        <w:rPr>
          <w:rFonts w:ascii="Cambria" w:eastAsia="Batang" w:hAnsi="Cambria" w:cs="Times New Roman"/>
          <w:lang w:val="it-IT"/>
        </w:rPr>
        <w:br/>
      </w:r>
      <w:r w:rsidR="008979C2" w:rsidRPr="008979C2">
        <w:rPr>
          <w:rFonts w:ascii="Cambria" w:eastAsia="Batang" w:hAnsi="Cambria" w:cs="Times New Roman"/>
          <w:lang w:val="it-IT"/>
        </w:rPr>
        <w:t xml:space="preserve">E-mail: </w:t>
      </w:r>
      <w:r w:rsidR="0084153F" w:rsidRPr="0084153F">
        <w:t>meirab@most.gov.il</w:t>
      </w:r>
    </w:p>
    <w:p w:rsidR="0084153F" w:rsidRPr="008979C2" w:rsidRDefault="0084153F" w:rsidP="0084153F">
      <w:pPr>
        <w:tabs>
          <w:tab w:val="left" w:pos="4111"/>
        </w:tabs>
        <w:bidi w:val="0"/>
        <w:ind w:left="425" w:right="-199"/>
        <w:rPr>
          <w:rFonts w:ascii="Cambria" w:eastAsia="Batang" w:hAnsi="Cambria" w:cs="Times New Roman"/>
          <w:lang w:val="it-IT"/>
        </w:rPr>
      </w:pPr>
      <w:r>
        <w:rPr>
          <w:rFonts w:ascii="Cambria" w:eastAsia="Batang" w:hAnsi="Cambria" w:cs="Times New Roman"/>
          <w:b/>
        </w:rPr>
        <w:t>Ms. Shani Edri</w:t>
      </w:r>
      <w:r>
        <w:rPr>
          <w:rFonts w:ascii="Cambria" w:eastAsia="Batang" w:hAnsi="Cambria" w:cs="Times New Roman"/>
          <w:b/>
        </w:rPr>
        <w:br/>
      </w:r>
      <w:r w:rsidRPr="00C901F9">
        <w:rPr>
          <w:rFonts w:ascii="Cambria" w:eastAsia="Batang" w:hAnsi="Cambria" w:cs="Times New Roman"/>
        </w:rPr>
        <w:t xml:space="preserve">Head of </w:t>
      </w:r>
      <w:r>
        <w:rPr>
          <w:rFonts w:ascii="Cambria" w:eastAsia="Batang" w:hAnsi="Cambria" w:cs="Times New Roman"/>
        </w:rPr>
        <w:t xml:space="preserve">Latin America and Western Europe </w:t>
      </w:r>
      <w:r>
        <w:rPr>
          <w:rFonts w:ascii="Cambria" w:eastAsia="Batang" w:hAnsi="Cambria" w:cs="Times New Roman"/>
        </w:rPr>
        <w:br/>
        <w:t>Division of International Relation</w:t>
      </w:r>
      <w:r>
        <w:rPr>
          <w:rFonts w:ascii="Cambria" w:eastAsia="Batang" w:hAnsi="Cambria" w:cs="Times New Roman"/>
        </w:rPr>
        <w:br/>
      </w:r>
      <w:r w:rsidRPr="00C901F9">
        <w:rPr>
          <w:rFonts w:ascii="Cambria" w:eastAsia="Batang" w:hAnsi="Cambria" w:cs="Times New Roman"/>
        </w:rPr>
        <w:t>Tel: +972-2-5411</w:t>
      </w:r>
      <w:r>
        <w:rPr>
          <w:rFonts w:ascii="Cambria" w:eastAsia="Batang" w:hAnsi="Cambria" w:cs="Times New Roman"/>
        </w:rPr>
        <w:t>133</w:t>
      </w:r>
      <w:r>
        <w:rPr>
          <w:rFonts w:ascii="Cambria" w:eastAsia="Batang" w:hAnsi="Cambria" w:cs="Times New Roman"/>
          <w:lang w:val="it-IT"/>
        </w:rPr>
        <w:br/>
      </w:r>
      <w:r w:rsidRPr="008979C2">
        <w:rPr>
          <w:rFonts w:ascii="Cambria" w:eastAsia="Batang" w:hAnsi="Cambria" w:cs="Times New Roman"/>
          <w:lang w:val="it-IT"/>
        </w:rPr>
        <w:t xml:space="preserve">E-mail: </w:t>
      </w:r>
      <w:r>
        <w:rPr>
          <w:rFonts w:ascii="Cambria" w:eastAsia="Batang" w:hAnsi="Cambria" w:cs="Times New Roman"/>
          <w:color w:val="0000FF"/>
          <w:u w:val="single"/>
          <w:lang w:val="it-IT"/>
        </w:rPr>
        <w:t>shanie@most.gov.il</w:t>
      </w:r>
    </w:p>
    <w:p w:rsidR="008979C2" w:rsidRPr="008979C2" w:rsidRDefault="008979C2" w:rsidP="006F4318">
      <w:pPr>
        <w:bidi w:val="0"/>
        <w:spacing w:line="300" w:lineRule="exact"/>
        <w:ind w:right="-199"/>
        <w:jc w:val="both"/>
        <w:rPr>
          <w:rFonts w:ascii="Cambria" w:eastAsia="Batang" w:hAnsi="Cambria" w:cs="Times New Roman"/>
        </w:rPr>
      </w:pPr>
      <w:r w:rsidRPr="008979C2">
        <w:rPr>
          <w:rFonts w:ascii="Cambria" w:eastAsia="Batang" w:hAnsi="Cambria" w:cs="Times New Roman"/>
          <w:b/>
          <w:bCs/>
          <w:u w:val="single"/>
        </w:rPr>
        <w:t>On Scientific matters</w:t>
      </w:r>
      <w:r w:rsidRPr="008979C2">
        <w:rPr>
          <w:rFonts w:ascii="Cambria" w:eastAsia="Batang" w:hAnsi="Cambria" w:cs="Times New Roman"/>
          <w:b/>
          <w:bCs/>
        </w:rPr>
        <w:t>:</w:t>
      </w:r>
    </w:p>
    <w:p w:rsidR="008979C2" w:rsidRPr="008979C2" w:rsidRDefault="008979C2" w:rsidP="006F4318">
      <w:pPr>
        <w:tabs>
          <w:tab w:val="left" w:pos="4111"/>
        </w:tabs>
        <w:bidi w:val="0"/>
        <w:ind w:left="425" w:right="-199"/>
        <w:rPr>
          <w:rFonts w:ascii="Cambria" w:eastAsia="Batang" w:hAnsi="Cambria" w:cs="Times New Roman"/>
        </w:rPr>
      </w:pPr>
      <w:r w:rsidRPr="008979C2">
        <w:rPr>
          <w:rFonts w:ascii="Cambria" w:hAnsi="Cambria"/>
          <w:b/>
          <w:bCs/>
        </w:rPr>
        <w:lastRenderedPageBreak/>
        <w:t>Dr. Moshe Ben Sasson</w:t>
      </w:r>
      <w:r w:rsidRPr="008979C2">
        <w:rPr>
          <w:rFonts w:ascii="Cambria" w:eastAsia="Batang" w:hAnsi="Cambria" w:cs="Times New Roman"/>
        </w:rPr>
        <w:br/>
        <w:t>Director Scientific Director Water, Agriculture and Environment</w:t>
      </w:r>
      <w:r w:rsidRPr="008979C2">
        <w:rPr>
          <w:rFonts w:ascii="Cambria" w:eastAsia="Batang" w:hAnsi="Cambria" w:cs="Times New Roman"/>
        </w:rPr>
        <w:br/>
        <w:t>Tel: +972-2-5411134</w:t>
      </w:r>
      <w:r w:rsidRPr="008979C2">
        <w:rPr>
          <w:rFonts w:ascii="Cambria" w:eastAsia="Batang" w:hAnsi="Cambria" w:cs="Times New Roman"/>
        </w:rPr>
        <w:br/>
        <w:t xml:space="preserve">E-mail: </w:t>
      </w:r>
      <w:hyperlink r:id="rId13" w:history="1">
        <w:r w:rsidRPr="008979C2">
          <w:rPr>
            <w:rFonts w:ascii="Cambria" w:eastAsia="Batang" w:hAnsi="Cambria" w:cs="Times New Roman"/>
          </w:rPr>
          <w:t>mosheBS@most.gov.il</w:t>
        </w:r>
      </w:hyperlink>
    </w:p>
    <w:p w:rsidR="008979C2" w:rsidRPr="008979C2" w:rsidRDefault="008979C2" w:rsidP="006F4318">
      <w:pPr>
        <w:tabs>
          <w:tab w:val="left" w:pos="1134"/>
        </w:tabs>
        <w:bidi w:val="0"/>
        <w:spacing w:after="0" w:line="300" w:lineRule="exact"/>
        <w:ind w:left="462" w:right="-199"/>
        <w:jc w:val="both"/>
        <w:rPr>
          <w:rStyle w:val="Hyperlink"/>
          <w:rFonts w:ascii="Cambria" w:eastAsia="MS Mincho" w:hAnsi="Cambria" w:cs="Times New Roman"/>
          <w:lang w:eastAsia="ja-JP"/>
        </w:rPr>
      </w:pPr>
      <w:r w:rsidRPr="008979C2">
        <w:rPr>
          <w:rFonts w:ascii="Cambria" w:eastAsia="MS Mincho" w:hAnsi="Cambria" w:cs="Times New Roman"/>
          <w:b/>
          <w:bCs/>
          <w:u w:val="single"/>
          <w:lang w:eastAsia="ja-JP"/>
        </w:rPr>
        <w:t>MOST website</w:t>
      </w:r>
      <w:r w:rsidRPr="008979C2">
        <w:rPr>
          <w:rFonts w:ascii="Cambria" w:eastAsia="MS Mincho" w:hAnsi="Cambria" w:cs="Times New Roman"/>
          <w:lang w:eastAsia="ja-JP"/>
        </w:rPr>
        <w:t xml:space="preserve">: </w:t>
      </w:r>
      <w:hyperlink r:id="rId14" w:history="1">
        <w:r w:rsidRPr="008979C2">
          <w:rPr>
            <w:rStyle w:val="Hyperlink"/>
            <w:rFonts w:ascii="Cambria" w:eastAsia="MS Mincho" w:hAnsi="Cambria" w:cs="Times New Roman"/>
            <w:lang w:eastAsia="ja-JP"/>
          </w:rPr>
          <w:t>www.most.gov.il</w:t>
        </w:r>
      </w:hyperlink>
    </w:p>
    <w:p w:rsidR="00D22E43" w:rsidRDefault="00D22E43" w:rsidP="006F4318">
      <w:pPr>
        <w:tabs>
          <w:tab w:val="left" w:pos="1134"/>
        </w:tabs>
        <w:bidi w:val="0"/>
        <w:spacing w:after="0" w:line="300" w:lineRule="exact"/>
        <w:ind w:left="462" w:right="-199"/>
        <w:jc w:val="both"/>
        <w:rPr>
          <w:rFonts w:ascii="Cambria" w:eastAsia="MS Mincho" w:hAnsi="Cambria" w:cs="Times New Roman"/>
          <w:lang w:eastAsia="ja-JP"/>
        </w:rPr>
      </w:pPr>
    </w:p>
    <w:p w:rsidR="001F335D" w:rsidRDefault="001F335D" w:rsidP="001F335D">
      <w:pPr>
        <w:tabs>
          <w:tab w:val="left" w:pos="1134"/>
        </w:tabs>
        <w:bidi w:val="0"/>
        <w:spacing w:after="0" w:line="300" w:lineRule="exact"/>
        <w:ind w:left="462" w:right="-199"/>
        <w:jc w:val="both"/>
        <w:rPr>
          <w:rFonts w:ascii="Cambria" w:eastAsia="MS Mincho" w:hAnsi="Cambria" w:cs="Times New Roman"/>
          <w:lang w:eastAsia="ja-JP"/>
        </w:rPr>
      </w:pPr>
    </w:p>
    <w:p w:rsidR="001F335D" w:rsidRPr="008979C2" w:rsidRDefault="001F335D" w:rsidP="001F335D">
      <w:pPr>
        <w:tabs>
          <w:tab w:val="left" w:pos="1134"/>
        </w:tabs>
        <w:bidi w:val="0"/>
        <w:spacing w:after="0" w:line="300" w:lineRule="exact"/>
        <w:ind w:left="462" w:right="-199"/>
        <w:jc w:val="both"/>
        <w:rPr>
          <w:rFonts w:ascii="Cambria" w:eastAsia="MS Mincho" w:hAnsi="Cambria" w:cs="Times New Roman"/>
          <w:lang w:eastAsia="ja-JP"/>
        </w:rPr>
      </w:pPr>
    </w:p>
    <w:p w:rsidR="008979C2" w:rsidRPr="008979C2" w:rsidRDefault="008979C2" w:rsidP="006F4318">
      <w:pPr>
        <w:pStyle w:val="2"/>
        <w:numPr>
          <w:ilvl w:val="0"/>
          <w:numId w:val="1"/>
        </w:numPr>
        <w:ind w:right="-199"/>
        <w:rPr>
          <w:rFonts w:ascii="Cambria" w:hAnsi="Cambria"/>
        </w:rPr>
      </w:pPr>
      <w:r w:rsidRPr="008979C2">
        <w:rPr>
          <w:rFonts w:ascii="Cambria" w:hAnsi="Cambria"/>
        </w:rPr>
        <w:t>YOUNG SCIENTISTS EXCHANGE PROGRAM (YSEP)</w:t>
      </w:r>
    </w:p>
    <w:p w:rsidR="006F4318" w:rsidRDefault="006F4318" w:rsidP="006F4318">
      <w:pPr>
        <w:pStyle w:val="blockquote"/>
        <w:spacing w:before="0" w:line="276" w:lineRule="auto"/>
        <w:ind w:left="0" w:right="-199"/>
        <w:jc w:val="both"/>
        <w:rPr>
          <w:rFonts w:ascii="Cambria" w:hAnsi="Cambria" w:cs="Calibri Light"/>
          <w:sz w:val="22"/>
          <w:szCs w:val="22"/>
          <w:lang w:val="en-GB"/>
        </w:rPr>
      </w:pPr>
    </w:p>
    <w:p w:rsidR="008979C2" w:rsidRPr="008979C2" w:rsidRDefault="008979C2" w:rsidP="006F4318">
      <w:pPr>
        <w:pStyle w:val="blockquote"/>
        <w:spacing w:before="0" w:line="276" w:lineRule="auto"/>
        <w:ind w:left="0" w:right="-199"/>
        <w:jc w:val="both"/>
        <w:rPr>
          <w:rFonts w:ascii="Cambria" w:hAnsi="Cambria" w:cs="Calibri Light"/>
          <w:sz w:val="22"/>
          <w:szCs w:val="22"/>
          <w:lang w:val="en-GB"/>
        </w:rPr>
      </w:pPr>
      <w:r w:rsidRPr="008979C2">
        <w:rPr>
          <w:rFonts w:ascii="Cambria" w:hAnsi="Cambria" w:cs="Calibri Light"/>
          <w:sz w:val="22"/>
          <w:szCs w:val="22"/>
          <w:lang w:val="en-GB"/>
        </w:rPr>
        <w:t>Young scientists are encouraged to participate in the exchange program that was initiated by BMBF and MOST in the framework of the German-Israeli Water Technology Cooperation Program. This is an open call for young Israeli and German scientists for a training period in the partner country for up to 6 months, but not less than 1 month. Funding will be provided to cover all necessary expenses of the applicant’s visit abroad, according to the provisions of the YSEP.</w:t>
      </w:r>
    </w:p>
    <w:p w:rsidR="008979C2" w:rsidRPr="008979C2" w:rsidRDefault="008979C2" w:rsidP="006F4318">
      <w:pPr>
        <w:pStyle w:val="blockquote"/>
        <w:spacing w:before="0" w:line="276" w:lineRule="auto"/>
        <w:ind w:left="0" w:right="-199"/>
        <w:jc w:val="both"/>
        <w:rPr>
          <w:rFonts w:ascii="Cambria" w:hAnsi="Cambria" w:cs="Calibri Light"/>
          <w:b/>
          <w:bCs/>
          <w:sz w:val="22"/>
          <w:szCs w:val="22"/>
          <w:lang w:val="en-GB"/>
        </w:rPr>
      </w:pPr>
      <w:r w:rsidRPr="008979C2">
        <w:rPr>
          <w:rFonts w:ascii="Cambria" w:hAnsi="Cambria" w:cs="Calibri Light"/>
          <w:b/>
          <w:bCs/>
          <w:sz w:val="22"/>
          <w:szCs w:val="22"/>
          <w:lang w:val="en-GB"/>
        </w:rPr>
        <w:t>Applications for YSEP must be submitted in accordance with the terms and information provided on the following websites:</w:t>
      </w:r>
    </w:p>
    <w:p w:rsidR="008979C2" w:rsidRPr="008979C2" w:rsidRDefault="00AB5014" w:rsidP="006F4318">
      <w:pPr>
        <w:pStyle w:val="blockquote"/>
        <w:spacing w:before="0" w:line="276" w:lineRule="auto"/>
        <w:ind w:left="0" w:right="-199"/>
        <w:jc w:val="both"/>
        <w:rPr>
          <w:rFonts w:ascii="Cambria" w:hAnsi="Cambria" w:cs="Calibri Light"/>
          <w:b/>
          <w:bCs/>
          <w:sz w:val="22"/>
          <w:szCs w:val="22"/>
          <w:lang w:val="en-GB"/>
        </w:rPr>
      </w:pPr>
      <w:hyperlink r:id="rId15" w:history="1">
        <w:r w:rsidR="008979C2" w:rsidRPr="008979C2">
          <w:rPr>
            <w:rStyle w:val="Hyperlink"/>
            <w:rFonts w:ascii="Cambria" w:hAnsi="Cambria" w:cs="Calibri Light"/>
            <w:bCs/>
            <w:sz w:val="22"/>
            <w:lang w:val="en-GB"/>
          </w:rPr>
          <w:t>www.cogeril.de</w:t>
        </w:r>
      </w:hyperlink>
    </w:p>
    <w:p w:rsidR="008979C2" w:rsidRPr="008979C2" w:rsidRDefault="00AB5014" w:rsidP="006F4318">
      <w:pPr>
        <w:pStyle w:val="blockquote"/>
        <w:spacing w:before="0" w:line="276" w:lineRule="auto"/>
        <w:ind w:left="0" w:right="-199"/>
        <w:jc w:val="both"/>
        <w:rPr>
          <w:rFonts w:ascii="Cambria" w:hAnsi="Cambria" w:cs="Calibri Light"/>
          <w:b/>
          <w:bCs/>
          <w:sz w:val="22"/>
          <w:szCs w:val="22"/>
          <w:lang w:val="en-GB"/>
        </w:rPr>
      </w:pPr>
      <w:hyperlink r:id="rId16" w:history="1">
        <w:r w:rsidR="008979C2" w:rsidRPr="008979C2">
          <w:rPr>
            <w:rStyle w:val="Hyperlink"/>
            <w:rFonts w:ascii="Cambria" w:hAnsi="Cambria" w:cs="Calibri Light"/>
            <w:bCs/>
            <w:sz w:val="22"/>
            <w:lang w:val="en-GB"/>
          </w:rPr>
          <w:t>www.most.gov.il</w:t>
        </w:r>
      </w:hyperlink>
      <w:r w:rsidR="008979C2" w:rsidRPr="008979C2">
        <w:rPr>
          <w:rFonts w:ascii="Cambria" w:hAnsi="Cambria" w:cs="Calibri Light"/>
          <w:b/>
          <w:bCs/>
          <w:sz w:val="22"/>
          <w:szCs w:val="22"/>
          <w:lang w:val="en-GB"/>
        </w:rPr>
        <w:t xml:space="preserve"> </w:t>
      </w:r>
    </w:p>
    <w:p w:rsidR="008979C2" w:rsidRPr="008979C2" w:rsidRDefault="008979C2" w:rsidP="006F4318">
      <w:pPr>
        <w:pStyle w:val="blockquote"/>
        <w:spacing w:before="0"/>
        <w:ind w:left="0" w:right="-199"/>
        <w:jc w:val="both"/>
        <w:rPr>
          <w:rFonts w:ascii="Cambria" w:hAnsi="Cambria" w:cs="Calibri Light"/>
          <w:b/>
          <w:bCs/>
          <w:sz w:val="22"/>
          <w:szCs w:val="22"/>
          <w:lang w:val="en-GB"/>
        </w:rPr>
      </w:pPr>
    </w:p>
    <w:p w:rsidR="008979C2" w:rsidRPr="008979C2" w:rsidRDefault="008979C2" w:rsidP="006F4318">
      <w:pPr>
        <w:pStyle w:val="blockquote"/>
        <w:spacing w:before="0"/>
        <w:ind w:left="0" w:right="-199"/>
        <w:jc w:val="both"/>
        <w:rPr>
          <w:rFonts w:ascii="Cambria" w:hAnsi="Cambria" w:cs="Calibri Light"/>
          <w:b/>
          <w:bCs/>
          <w:sz w:val="22"/>
          <w:szCs w:val="22"/>
          <w:lang w:val="en-GB"/>
        </w:rPr>
      </w:pPr>
    </w:p>
    <w:p w:rsidR="008979C2" w:rsidRPr="008979C2" w:rsidRDefault="008979C2" w:rsidP="006F4318">
      <w:pPr>
        <w:tabs>
          <w:tab w:val="left" w:pos="1134"/>
        </w:tabs>
        <w:bidi w:val="0"/>
        <w:spacing w:after="0" w:line="300" w:lineRule="exact"/>
        <w:ind w:right="-199"/>
        <w:jc w:val="both"/>
        <w:rPr>
          <w:rFonts w:ascii="Cambria" w:eastAsia="MS Mincho" w:hAnsi="Cambria" w:cs="Times New Roman"/>
          <w:b/>
          <w:bCs/>
          <w:lang w:eastAsia="ja-JP"/>
        </w:rPr>
      </w:pPr>
    </w:p>
    <w:tbl>
      <w:tblPr>
        <w:tblW w:w="0" w:type="auto"/>
        <w:tblInd w:w="108" w:type="dxa"/>
        <w:tblLook w:val="04A0" w:firstRow="1" w:lastRow="0" w:firstColumn="1" w:lastColumn="0" w:noHBand="0" w:noVBand="1"/>
      </w:tblPr>
      <w:tblGrid>
        <w:gridCol w:w="4249"/>
        <w:gridCol w:w="4265"/>
      </w:tblGrid>
      <w:tr w:rsidR="008979C2" w:rsidRPr="008979C2" w:rsidTr="000938E0">
        <w:tc>
          <w:tcPr>
            <w:tcW w:w="4426" w:type="dxa"/>
            <w:shd w:val="clear" w:color="auto" w:fill="auto"/>
          </w:tcPr>
          <w:p w:rsidR="008979C2" w:rsidRPr="00C901F9" w:rsidRDefault="008979C2" w:rsidP="006F4318">
            <w:pPr>
              <w:pStyle w:val="blockquote"/>
              <w:spacing w:before="360"/>
              <w:ind w:left="0" w:right="-199"/>
              <w:jc w:val="both"/>
              <w:rPr>
                <w:rFonts w:ascii="Cambria" w:hAnsi="Cambria" w:cs="Calibri Light"/>
                <w:bCs/>
                <w:sz w:val="22"/>
                <w:szCs w:val="22"/>
              </w:rPr>
            </w:pPr>
            <w:r w:rsidRPr="00C901F9">
              <w:rPr>
                <w:rFonts w:ascii="Cambria" w:hAnsi="Cambria" w:cs="Calibri Light"/>
                <w:bCs/>
                <w:sz w:val="22"/>
                <w:szCs w:val="22"/>
              </w:rPr>
              <w:t>Bonn, 13th of December 201</w:t>
            </w:r>
            <w:r w:rsidR="003B216F" w:rsidRPr="00C901F9">
              <w:rPr>
                <w:rFonts w:ascii="Cambria" w:hAnsi="Cambria" w:cs="Calibri Light"/>
                <w:bCs/>
                <w:sz w:val="22"/>
                <w:szCs w:val="22"/>
              </w:rPr>
              <w:t>9</w:t>
            </w:r>
          </w:p>
          <w:p w:rsidR="008979C2" w:rsidRPr="00C901F9" w:rsidRDefault="008979C2" w:rsidP="006F4318">
            <w:pPr>
              <w:pStyle w:val="blockquote"/>
              <w:spacing w:before="0"/>
              <w:ind w:left="0" w:right="-199"/>
              <w:jc w:val="both"/>
              <w:rPr>
                <w:rFonts w:ascii="Cambria" w:hAnsi="Cambria" w:cs="Calibri Light"/>
                <w:bCs/>
                <w:sz w:val="22"/>
                <w:szCs w:val="22"/>
              </w:rPr>
            </w:pPr>
            <w:r w:rsidRPr="00C901F9">
              <w:rPr>
                <w:rFonts w:ascii="Cambria" w:hAnsi="Cambria" w:cs="Calibri Light"/>
                <w:bCs/>
                <w:sz w:val="22"/>
                <w:szCs w:val="22"/>
              </w:rPr>
              <w:t>Dr. Christian Alecke,</w:t>
            </w:r>
          </w:p>
          <w:p w:rsidR="008979C2" w:rsidRPr="00C901F9" w:rsidRDefault="008979C2" w:rsidP="006F4318">
            <w:pPr>
              <w:pStyle w:val="blockquote"/>
              <w:spacing w:before="0"/>
              <w:ind w:left="0" w:right="-199"/>
              <w:jc w:val="both"/>
              <w:rPr>
                <w:rFonts w:ascii="Cambria" w:hAnsi="Cambria" w:cs="Calibri Light"/>
                <w:b/>
                <w:bCs/>
                <w:sz w:val="22"/>
                <w:szCs w:val="22"/>
              </w:rPr>
            </w:pPr>
            <w:r w:rsidRPr="00C901F9">
              <w:rPr>
                <w:rFonts w:ascii="Cambria" w:hAnsi="Cambria" w:cs="Calibri Light"/>
                <w:bCs/>
                <w:sz w:val="22"/>
                <w:szCs w:val="22"/>
              </w:rPr>
              <w:t>Federal Ministry of Education and Research (BMBF)</w:t>
            </w:r>
          </w:p>
        </w:tc>
        <w:tc>
          <w:tcPr>
            <w:tcW w:w="4436" w:type="dxa"/>
            <w:shd w:val="clear" w:color="auto" w:fill="auto"/>
          </w:tcPr>
          <w:p w:rsidR="008979C2" w:rsidRPr="00C901F9" w:rsidRDefault="008979C2" w:rsidP="006F4318">
            <w:pPr>
              <w:pStyle w:val="blockquote"/>
              <w:spacing w:before="360"/>
              <w:ind w:left="0" w:right="-199"/>
              <w:jc w:val="both"/>
              <w:rPr>
                <w:rFonts w:ascii="Cambria" w:hAnsi="Cambria" w:cs="Calibri Light"/>
                <w:bCs/>
                <w:sz w:val="22"/>
                <w:szCs w:val="22"/>
              </w:rPr>
            </w:pPr>
            <w:r w:rsidRPr="00C901F9">
              <w:rPr>
                <w:rFonts w:ascii="Cambria" w:hAnsi="Cambria" w:cs="Calibri Light"/>
                <w:bCs/>
                <w:sz w:val="22"/>
                <w:szCs w:val="22"/>
              </w:rPr>
              <w:t>Jerusalem, 13th of December 201</w:t>
            </w:r>
            <w:r w:rsidR="003B216F" w:rsidRPr="00C901F9">
              <w:rPr>
                <w:rFonts w:ascii="Cambria" w:hAnsi="Cambria" w:cs="Calibri Light"/>
                <w:bCs/>
                <w:sz w:val="22"/>
                <w:szCs w:val="22"/>
              </w:rPr>
              <w:t>9</w:t>
            </w:r>
          </w:p>
          <w:p w:rsidR="008979C2" w:rsidRPr="00C901F9" w:rsidRDefault="008979C2" w:rsidP="006F4318">
            <w:pPr>
              <w:pStyle w:val="blockquote"/>
              <w:spacing w:before="0"/>
              <w:ind w:left="0" w:right="-199"/>
              <w:jc w:val="both"/>
              <w:rPr>
                <w:rFonts w:ascii="Cambria" w:hAnsi="Cambria" w:cs="Calibri Light"/>
                <w:bCs/>
                <w:sz w:val="22"/>
                <w:szCs w:val="22"/>
              </w:rPr>
            </w:pPr>
            <w:r w:rsidRPr="00C901F9">
              <w:rPr>
                <w:rFonts w:ascii="Cambria" w:hAnsi="Cambria" w:cs="Calibri Light"/>
                <w:bCs/>
                <w:sz w:val="22"/>
                <w:szCs w:val="22"/>
              </w:rPr>
              <w:t>Dr. Moshe Ben Sasson,</w:t>
            </w:r>
          </w:p>
          <w:p w:rsidR="008979C2" w:rsidRPr="00C901F9" w:rsidRDefault="008979C2" w:rsidP="006F4318">
            <w:pPr>
              <w:pStyle w:val="blockquote"/>
              <w:spacing w:before="0"/>
              <w:ind w:left="0" w:right="-199"/>
              <w:jc w:val="both"/>
              <w:rPr>
                <w:rFonts w:ascii="Cambria" w:hAnsi="Cambria" w:cs="Calibri Light"/>
                <w:b/>
                <w:bCs/>
                <w:sz w:val="22"/>
                <w:szCs w:val="22"/>
              </w:rPr>
            </w:pPr>
            <w:r w:rsidRPr="00C901F9">
              <w:rPr>
                <w:rFonts w:ascii="Cambria" w:hAnsi="Cambria" w:cs="Calibri Light"/>
                <w:bCs/>
                <w:sz w:val="22"/>
                <w:szCs w:val="22"/>
              </w:rPr>
              <w:t>Ministry of Science, Technology (MOST)</w:t>
            </w:r>
          </w:p>
        </w:tc>
      </w:tr>
    </w:tbl>
    <w:p w:rsidR="00072F0B" w:rsidRPr="008979C2" w:rsidRDefault="00072F0B" w:rsidP="00C221DD">
      <w:pPr>
        <w:ind w:right="-199"/>
        <w:rPr>
          <w:rFonts w:ascii="Cambria" w:hAnsi="Cambria"/>
        </w:rPr>
      </w:pPr>
    </w:p>
    <w:sectPr w:rsidR="00072F0B" w:rsidRPr="008979C2" w:rsidSect="006F4318">
      <w:headerReference w:type="first" r:id="rId17"/>
      <w:pgSz w:w="11906" w:h="16838" w:code="9"/>
      <w:pgMar w:top="1440" w:right="17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60" w:rsidRDefault="003B1FF2">
      <w:pPr>
        <w:spacing w:after="0" w:line="240" w:lineRule="auto"/>
      </w:pPr>
      <w:r>
        <w:separator/>
      </w:r>
    </w:p>
  </w:endnote>
  <w:endnote w:type="continuationSeparator" w:id="0">
    <w:p w:rsidR="00163E60" w:rsidRDefault="003B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riam">
    <w:altName w:val="Malgun Gothic Semilight"/>
    <w:panose1 w:val="020B0502050101010101"/>
    <w:charset w:val="00"/>
    <w:family w:val="swiss"/>
    <w:pitch w:val="variable"/>
    <w:sig w:usb0="00000803" w:usb1="00000000" w:usb2="00000000" w:usb3="00000000" w:csb0="00000021" w:csb1="00000000"/>
  </w:font>
  <w:font w:name="Frutiger 45 Light">
    <w:altName w:val="Arial Narrow"/>
    <w:charset w:val="00"/>
    <w:family w:val="swiss"/>
    <w:pitch w:val="variable"/>
    <w:sig w:usb0="00000001" w:usb1="5000204A" w:usb2="00000000" w:usb3="00000000" w:csb0="0000009B"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60" w:rsidRDefault="003B1FF2">
      <w:pPr>
        <w:spacing w:after="0" w:line="240" w:lineRule="auto"/>
      </w:pPr>
      <w:r>
        <w:separator/>
      </w:r>
    </w:p>
  </w:footnote>
  <w:footnote w:type="continuationSeparator" w:id="0">
    <w:p w:rsidR="00163E60" w:rsidRDefault="003B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4B" w:rsidRPr="004038CF" w:rsidRDefault="00231464" w:rsidP="0004654B">
    <w:pPr>
      <w:tabs>
        <w:tab w:val="center" w:pos="4536"/>
        <w:tab w:val="right" w:pos="9072"/>
      </w:tabs>
      <w:bidi w:val="0"/>
      <w:jc w:val="right"/>
      <w:rPr>
        <w:lang w:val="de-DE" w:bidi="ar-SA"/>
      </w:rPr>
    </w:pPr>
    <w:r>
      <w:rPr>
        <w:noProof/>
      </w:rPr>
      <w:drawing>
        <wp:anchor distT="0" distB="0" distL="114300" distR="114300" simplePos="0" relativeHeight="251659264" behindDoc="1" locked="0" layoutInCell="1" allowOverlap="1" wp14:anchorId="1B66A870" wp14:editId="4C58A3A2">
          <wp:simplePos x="0" y="0"/>
          <wp:positionH relativeFrom="column">
            <wp:posOffset>347980</wp:posOffset>
          </wp:positionH>
          <wp:positionV relativeFrom="paragraph">
            <wp:posOffset>73660</wp:posOffset>
          </wp:positionV>
          <wp:extent cx="1428750" cy="714375"/>
          <wp:effectExtent l="0" t="0" r="0" b="9525"/>
          <wp:wrapNone/>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8CF">
      <w:rPr>
        <w:lang w:val="de-DE" w:bidi="ar-SA"/>
      </w:rPr>
      <w:tab/>
    </w:r>
    <w:r w:rsidRPr="004038CF">
      <w:rPr>
        <w:lang w:val="de-DE" w:bidi="ar-SA"/>
      </w:rPr>
      <w:tab/>
    </w:r>
    <w:r w:rsidR="00AB5014">
      <w:rPr>
        <w:noProof/>
      </w:rPr>
      <w:drawing>
        <wp:inline distT="0" distB="0" distL="0" distR="0">
          <wp:extent cx="2038350" cy="609600"/>
          <wp:effectExtent l="0" t="0" r="0" b="0"/>
          <wp:docPr id="1" name="תמונה 1" descr="http://portal/Mate/Portal/SiteAssets/Pages/firma/MOST_Logo_Final_2017_Heb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Mate/Portal/SiteAssets/Pages/firma/MOST_Logo_Final_2017_Heb +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p>
  <w:p w:rsidR="004038CF" w:rsidRPr="0004654B" w:rsidRDefault="00AB5014" w:rsidP="0004654B">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4F57"/>
    <w:multiLevelType w:val="hybridMultilevel"/>
    <w:tmpl w:val="EEFC03A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1DE16A4A"/>
    <w:multiLevelType w:val="hybridMultilevel"/>
    <w:tmpl w:val="BD84E3C4"/>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2" w15:restartNumberingAfterBreak="0">
    <w:nsid w:val="21C36CD4"/>
    <w:multiLevelType w:val="hybridMultilevel"/>
    <w:tmpl w:val="C582C7BA"/>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3" w15:restartNumberingAfterBreak="0">
    <w:nsid w:val="3B514D48"/>
    <w:multiLevelType w:val="hybridMultilevel"/>
    <w:tmpl w:val="EE2809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36E11"/>
    <w:multiLevelType w:val="hybridMultilevel"/>
    <w:tmpl w:val="E63E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C0A17"/>
    <w:multiLevelType w:val="hybridMultilevel"/>
    <w:tmpl w:val="F8D6EC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C2"/>
    <w:rsid w:val="00007E35"/>
    <w:rsid w:val="00046B3B"/>
    <w:rsid w:val="00072F0B"/>
    <w:rsid w:val="00080D11"/>
    <w:rsid w:val="001018AC"/>
    <w:rsid w:val="00163E60"/>
    <w:rsid w:val="001F335D"/>
    <w:rsid w:val="00231464"/>
    <w:rsid w:val="002941A0"/>
    <w:rsid w:val="002F1A50"/>
    <w:rsid w:val="003B1FF2"/>
    <w:rsid w:val="003B216F"/>
    <w:rsid w:val="003F5F29"/>
    <w:rsid w:val="00572EF9"/>
    <w:rsid w:val="00647CE6"/>
    <w:rsid w:val="006F4318"/>
    <w:rsid w:val="007E7044"/>
    <w:rsid w:val="008206D8"/>
    <w:rsid w:val="0084153F"/>
    <w:rsid w:val="008979C2"/>
    <w:rsid w:val="008E2374"/>
    <w:rsid w:val="00973C40"/>
    <w:rsid w:val="00AB5014"/>
    <w:rsid w:val="00AC1E47"/>
    <w:rsid w:val="00AC2CCF"/>
    <w:rsid w:val="00AD2041"/>
    <w:rsid w:val="00AD36F0"/>
    <w:rsid w:val="00C221DD"/>
    <w:rsid w:val="00C901F9"/>
    <w:rsid w:val="00C931B8"/>
    <w:rsid w:val="00D22E43"/>
    <w:rsid w:val="00E02E92"/>
    <w:rsid w:val="00E839B5"/>
    <w:rsid w:val="00FD5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B1867953-EF01-4DDE-A6A9-747BB2AF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C2"/>
    <w:pPr>
      <w:bidi/>
      <w:spacing w:after="200" w:line="276" w:lineRule="auto"/>
    </w:pPr>
    <w:rPr>
      <w:sz w:val="22"/>
      <w:szCs w:val="22"/>
    </w:rPr>
  </w:style>
  <w:style w:type="paragraph" w:styleId="1">
    <w:name w:val="heading 1"/>
    <w:basedOn w:val="blockquote"/>
    <w:next w:val="a"/>
    <w:link w:val="10"/>
    <w:uiPriority w:val="9"/>
    <w:qFormat/>
    <w:rsid w:val="008979C2"/>
    <w:pPr>
      <w:spacing w:before="0"/>
      <w:ind w:left="142" w:right="283"/>
      <w:outlineLvl w:val="0"/>
    </w:pPr>
    <w:rPr>
      <w:rFonts w:asciiTheme="majorHAnsi" w:eastAsia="Calibri" w:hAnsiTheme="majorHAnsi" w:cs="Arial"/>
      <w:b/>
      <w:sz w:val="26"/>
      <w:szCs w:val="22"/>
    </w:rPr>
  </w:style>
  <w:style w:type="paragraph" w:styleId="2">
    <w:name w:val="heading 2"/>
    <w:basedOn w:val="blockquote"/>
    <w:next w:val="a"/>
    <w:link w:val="20"/>
    <w:uiPriority w:val="9"/>
    <w:unhideWhenUsed/>
    <w:qFormat/>
    <w:rsid w:val="008979C2"/>
    <w:pPr>
      <w:spacing w:before="0"/>
      <w:ind w:left="142" w:right="283"/>
      <w:outlineLvl w:val="1"/>
    </w:pPr>
    <w:rPr>
      <w:rFonts w:asciiTheme="majorHAnsi" w:eastAsia="Calibri" w:hAnsiTheme="majorHAnsi" w:cs="Arial"/>
      <w:b/>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D11"/>
    <w:pPr>
      <w:bidi w:val="0"/>
      <w:ind w:left="720"/>
      <w:contextualSpacing/>
    </w:pPr>
    <w:rPr>
      <w:rFonts w:cs="Times New Roman"/>
      <w:lang w:val="de-DE" w:bidi="ar-SA"/>
    </w:rPr>
  </w:style>
  <w:style w:type="character" w:customStyle="1" w:styleId="10">
    <w:name w:val="כותרת 1 תו"/>
    <w:basedOn w:val="a0"/>
    <w:link w:val="1"/>
    <w:uiPriority w:val="9"/>
    <w:rsid w:val="008979C2"/>
    <w:rPr>
      <w:rFonts w:asciiTheme="majorHAnsi" w:hAnsiTheme="majorHAnsi"/>
      <w:b/>
      <w:sz w:val="26"/>
      <w:szCs w:val="22"/>
    </w:rPr>
  </w:style>
  <w:style w:type="character" w:customStyle="1" w:styleId="20">
    <w:name w:val="כותרת 2 תו"/>
    <w:basedOn w:val="a0"/>
    <w:link w:val="2"/>
    <w:uiPriority w:val="9"/>
    <w:rsid w:val="008979C2"/>
    <w:rPr>
      <w:rFonts w:asciiTheme="majorHAnsi" w:hAnsiTheme="majorHAnsi"/>
      <w:b/>
      <w:sz w:val="26"/>
      <w:szCs w:val="22"/>
    </w:rPr>
  </w:style>
  <w:style w:type="paragraph" w:styleId="a4">
    <w:name w:val="Body Text"/>
    <w:basedOn w:val="a"/>
    <w:link w:val="a5"/>
    <w:rsid w:val="008979C2"/>
    <w:pPr>
      <w:widowControl w:val="0"/>
      <w:bidi w:val="0"/>
      <w:spacing w:after="0" w:line="240" w:lineRule="auto"/>
    </w:pPr>
    <w:rPr>
      <w:rFonts w:ascii="Arial" w:eastAsia="Batang" w:hAnsi="Arial" w:cs="Times New Roman"/>
      <w:szCs w:val="20"/>
    </w:rPr>
  </w:style>
  <w:style w:type="character" w:customStyle="1" w:styleId="a5">
    <w:name w:val="גוף טקסט תו"/>
    <w:basedOn w:val="a0"/>
    <w:link w:val="a4"/>
    <w:rsid w:val="008979C2"/>
    <w:rPr>
      <w:rFonts w:ascii="Arial" w:eastAsia="Batang" w:hAnsi="Arial" w:cs="Times New Roman"/>
      <w:sz w:val="22"/>
    </w:rPr>
  </w:style>
  <w:style w:type="character" w:styleId="Hyperlink">
    <w:name w:val="Hyperlink"/>
    <w:rsid w:val="008979C2"/>
    <w:rPr>
      <w:color w:val="0000FF"/>
      <w:u w:val="single"/>
    </w:rPr>
  </w:style>
  <w:style w:type="paragraph" w:styleId="a6">
    <w:name w:val="header"/>
    <w:basedOn w:val="a"/>
    <w:link w:val="a7"/>
    <w:uiPriority w:val="99"/>
    <w:unhideWhenUsed/>
    <w:rsid w:val="008979C2"/>
    <w:pPr>
      <w:tabs>
        <w:tab w:val="center" w:pos="4153"/>
        <w:tab w:val="right" w:pos="8306"/>
      </w:tabs>
      <w:spacing w:after="0" w:line="240" w:lineRule="auto"/>
    </w:pPr>
  </w:style>
  <w:style w:type="character" w:customStyle="1" w:styleId="a7">
    <w:name w:val="כותרת עליונה תו"/>
    <w:basedOn w:val="a0"/>
    <w:link w:val="a6"/>
    <w:uiPriority w:val="99"/>
    <w:rsid w:val="008979C2"/>
    <w:rPr>
      <w:sz w:val="22"/>
      <w:szCs w:val="22"/>
    </w:rPr>
  </w:style>
  <w:style w:type="paragraph" w:styleId="a8">
    <w:name w:val="Title"/>
    <w:basedOn w:val="a"/>
    <w:next w:val="a"/>
    <w:link w:val="a9"/>
    <w:uiPriority w:val="10"/>
    <w:qFormat/>
    <w:rsid w:val="008979C2"/>
    <w:pPr>
      <w:tabs>
        <w:tab w:val="left" w:pos="1134"/>
      </w:tabs>
      <w:bidi w:val="0"/>
      <w:spacing w:after="0" w:line="460" w:lineRule="exact"/>
      <w:jc w:val="center"/>
    </w:pPr>
    <w:rPr>
      <w:rFonts w:asciiTheme="majorHAnsi" w:hAnsiTheme="majorHAnsi"/>
      <w:b/>
      <w:sz w:val="26"/>
    </w:rPr>
  </w:style>
  <w:style w:type="character" w:customStyle="1" w:styleId="a9">
    <w:name w:val="כותרת טקסט תו"/>
    <w:basedOn w:val="a0"/>
    <w:link w:val="a8"/>
    <w:uiPriority w:val="10"/>
    <w:rsid w:val="008979C2"/>
    <w:rPr>
      <w:rFonts w:asciiTheme="majorHAnsi" w:hAnsiTheme="majorHAnsi"/>
      <w:b/>
      <w:sz w:val="26"/>
      <w:szCs w:val="22"/>
    </w:rPr>
  </w:style>
  <w:style w:type="paragraph" w:customStyle="1" w:styleId="blockquote">
    <w:name w:val="blockquote"/>
    <w:basedOn w:val="a"/>
    <w:rsid w:val="008979C2"/>
    <w:pPr>
      <w:bidi w:val="0"/>
      <w:snapToGrid w:val="0"/>
      <w:spacing w:before="100" w:after="100" w:line="240" w:lineRule="auto"/>
      <w:ind w:left="360" w:right="360"/>
    </w:pPr>
    <w:rPr>
      <w:rFonts w:ascii="Times New Roman" w:eastAsia="Times New Roman" w:hAnsi="Times New Roman" w:cs="Miriam"/>
      <w:sz w:val="24"/>
      <w:szCs w:val="24"/>
    </w:rPr>
  </w:style>
  <w:style w:type="paragraph" w:customStyle="1" w:styleId="Blockquote0">
    <w:name w:val="Blockquote"/>
    <w:basedOn w:val="a"/>
    <w:rsid w:val="008979C2"/>
    <w:pPr>
      <w:widowControl w:val="0"/>
      <w:bidi w:val="0"/>
      <w:spacing w:before="100" w:after="100" w:line="240" w:lineRule="auto"/>
      <w:ind w:left="360" w:right="360"/>
    </w:pPr>
    <w:rPr>
      <w:rFonts w:ascii="Miriam" w:eastAsia="Times New Roman" w:hAnsi="Times New Roman" w:cs="Miriam"/>
      <w:snapToGrid w:val="0"/>
      <w:sz w:val="24"/>
      <w:szCs w:val="24"/>
      <w:lang w:val="de-DE" w:eastAsia="he-IL" w:bidi="ar-SA"/>
    </w:rPr>
  </w:style>
  <w:style w:type="paragraph" w:styleId="aa">
    <w:name w:val="Signature"/>
    <w:basedOn w:val="a"/>
    <w:link w:val="ab"/>
    <w:rsid w:val="008979C2"/>
    <w:pPr>
      <w:bidi w:val="0"/>
      <w:spacing w:after="0" w:line="240" w:lineRule="auto"/>
    </w:pPr>
    <w:rPr>
      <w:rFonts w:ascii="Frutiger 45 Light" w:eastAsia="Times New Roman" w:hAnsi="Frutiger 45 Light" w:cs="Times New Roman"/>
    </w:rPr>
  </w:style>
  <w:style w:type="character" w:customStyle="1" w:styleId="ab">
    <w:name w:val="חתימה תו"/>
    <w:basedOn w:val="a0"/>
    <w:link w:val="aa"/>
    <w:rsid w:val="008979C2"/>
    <w:rPr>
      <w:rFonts w:ascii="Frutiger 45 Light" w:eastAsia="Times New Roman" w:hAnsi="Frutiger 45 Light" w:cs="Times New Roman"/>
      <w:sz w:val="22"/>
      <w:szCs w:val="22"/>
    </w:rPr>
  </w:style>
  <w:style w:type="paragraph" w:styleId="ac">
    <w:name w:val="Plain Text"/>
    <w:basedOn w:val="a"/>
    <w:link w:val="ad"/>
    <w:uiPriority w:val="99"/>
    <w:semiHidden/>
    <w:unhideWhenUsed/>
    <w:rsid w:val="008979C2"/>
    <w:pPr>
      <w:bidi w:val="0"/>
      <w:spacing w:after="0" w:line="240" w:lineRule="auto"/>
    </w:pPr>
    <w:rPr>
      <w:rFonts w:eastAsiaTheme="minorHAnsi" w:cstheme="minorBidi"/>
      <w:szCs w:val="21"/>
      <w:lang w:val="de-DE" w:bidi="ar-SA"/>
    </w:rPr>
  </w:style>
  <w:style w:type="character" w:customStyle="1" w:styleId="ad">
    <w:name w:val="טקסט רגיל תו"/>
    <w:basedOn w:val="a0"/>
    <w:link w:val="ac"/>
    <w:uiPriority w:val="99"/>
    <w:semiHidden/>
    <w:rsid w:val="008979C2"/>
    <w:rPr>
      <w:rFonts w:eastAsiaTheme="minorHAnsi" w:cstheme="minorBidi"/>
      <w:sz w:val="22"/>
      <w:szCs w:val="21"/>
      <w:lang w:val="de-DE" w:bidi="ar-SA"/>
    </w:rPr>
  </w:style>
  <w:style w:type="paragraph" w:styleId="ae">
    <w:name w:val="Balloon Text"/>
    <w:basedOn w:val="a"/>
    <w:link w:val="af"/>
    <w:uiPriority w:val="99"/>
    <w:semiHidden/>
    <w:unhideWhenUsed/>
    <w:rsid w:val="007E7044"/>
    <w:pPr>
      <w:spacing w:after="0" w:line="240" w:lineRule="auto"/>
    </w:pPr>
    <w:rPr>
      <w:rFonts w:ascii="Tahoma" w:hAnsi="Tahoma" w:cs="Tahoma"/>
      <w:sz w:val="18"/>
      <w:szCs w:val="18"/>
    </w:rPr>
  </w:style>
  <w:style w:type="character" w:customStyle="1" w:styleId="af">
    <w:name w:val="טקסט בלונים תו"/>
    <w:basedOn w:val="a0"/>
    <w:link w:val="ae"/>
    <w:uiPriority w:val="99"/>
    <w:semiHidden/>
    <w:rsid w:val="007E704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30026">
      <w:bodyDiv w:val="1"/>
      <w:marLeft w:val="0"/>
      <w:marRight w:val="0"/>
      <w:marTop w:val="0"/>
      <w:marBottom w:val="0"/>
      <w:divBdr>
        <w:top w:val="none" w:sz="0" w:space="0" w:color="auto"/>
        <w:left w:val="none" w:sz="0" w:space="0" w:color="auto"/>
        <w:bottom w:val="none" w:sz="0" w:space="0" w:color="auto"/>
        <w:right w:val="none" w:sz="0" w:space="0" w:color="auto"/>
      </w:divBdr>
    </w:div>
    <w:div w:id="18911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eril.de" TargetMode="External"/><Relationship Id="rId13" Type="http://schemas.openxmlformats.org/officeDocument/2006/relationships/hyperlink" Target="mailto:mosheBS@most.gov.il"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most.gov.il/" TargetMode="External"/><Relationship Id="rId12" Type="http://schemas.openxmlformats.org/officeDocument/2006/relationships/hyperlink" Target="http://www.ptka.kit.edu/w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st.gov.il/"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f.wolf@kit.edu" TargetMode="External"/><Relationship Id="rId5" Type="http://schemas.openxmlformats.org/officeDocument/2006/relationships/footnotes" Target="footnotes.xml"/><Relationship Id="rId15" Type="http://schemas.openxmlformats.org/officeDocument/2006/relationships/hyperlink" Target="http://www.cogeril.de/" TargetMode="External"/><Relationship Id="rId10" Type="http://schemas.openxmlformats.org/officeDocument/2006/relationships/hyperlink" Target="http://www.most.gov.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rmany@most.gov.il" TargetMode="External"/><Relationship Id="rId14" Type="http://schemas.openxmlformats.org/officeDocument/2006/relationships/hyperlink" Target="http://www.most.gov.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7290A079-B311-47BF-B9E1-C2216D83AE61}"/>
</file>

<file path=customXml/itemProps2.xml><?xml version="1.0" encoding="utf-8"?>
<ds:datastoreItem xmlns:ds="http://schemas.openxmlformats.org/officeDocument/2006/customXml" ds:itemID="{AE570F68-CAD0-4E51-B96A-910B63F35311}"/>
</file>

<file path=docProps/app.xml><?xml version="1.0" encoding="utf-8"?>
<Properties xmlns="http://schemas.openxmlformats.org/officeDocument/2006/extended-properties" xmlns:vt="http://schemas.openxmlformats.org/officeDocument/2006/docPropsVTypes">
  <Template>normal</Template>
  <TotalTime>1</TotalTime>
  <Pages>8</Pages>
  <Words>2910</Words>
  <Characters>14553</Characters>
  <Application>Microsoft Office Word</Application>
  <DocSecurity>4</DocSecurity>
  <Lines>121</Lines>
  <Paragraphs>34</Paragraphs>
  <ScaleCrop>false</ScaleCrop>
  <HeadingPairs>
    <vt:vector size="4" baseType="variant">
      <vt:variant>
        <vt:lpstr>שם</vt:lpstr>
      </vt:variant>
      <vt:variant>
        <vt:i4>1</vt:i4>
      </vt:variant>
      <vt:variant>
        <vt:lpstr>Titel</vt:lpstr>
      </vt:variant>
      <vt:variant>
        <vt:i4>1</vt:i4>
      </vt:variant>
    </vt:vector>
  </HeadingPairs>
  <TitlesOfParts>
    <vt:vector size="2" baseType="lpstr">
      <vt:lpstr/>
      <vt:lpstr/>
    </vt:vector>
  </TitlesOfParts>
  <Company>MOST</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ישראל גרמניה טכנולוגיות מים 2020 הקול הקורא</dc:title>
  <dc:creator>Shani Edri</dc:creator>
  <cp:keywords/>
  <dc:description/>
  <cp:lastModifiedBy>Anat Hoffman</cp:lastModifiedBy>
  <cp:revision>2</cp:revision>
  <cp:lastPrinted>2019-12-05T15:02:00Z</cp:lastPrinted>
  <dcterms:created xsi:type="dcterms:W3CDTF">2019-12-30T00:38:00Z</dcterms:created>
  <dcterms:modified xsi:type="dcterms:W3CDTF">2019-12-30T00:38:00Z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ies>
</file>