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BDD9" w14:textId="126BC899" w:rsidR="00D2355F" w:rsidRPr="00104CBC" w:rsidRDefault="004C0D8B" w:rsidP="00104CBC">
      <w:pPr>
        <w:spacing w:before="120" w:line="23" w:lineRule="atLeast"/>
        <w:jc w:val="right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 xml:space="preserve">י"ט </w:t>
      </w:r>
      <w:r w:rsidR="003C0C4B" w:rsidRPr="00104CBC">
        <w:rPr>
          <w:rFonts w:ascii="David" w:hAnsi="David"/>
          <w:sz w:val="22"/>
          <w:szCs w:val="22"/>
          <w:rtl/>
          <w:lang w:eastAsia="en-US"/>
        </w:rPr>
        <w:t>באלול</w:t>
      </w:r>
      <w:r w:rsidR="005C56ED" w:rsidRPr="00104CBC">
        <w:rPr>
          <w:rFonts w:ascii="David" w:hAnsi="David"/>
          <w:sz w:val="22"/>
          <w:szCs w:val="22"/>
          <w:rtl/>
          <w:lang w:eastAsia="en-US"/>
        </w:rPr>
        <w:t xml:space="preserve">, </w:t>
      </w:r>
      <w:r w:rsidR="00526617" w:rsidRPr="00104CBC">
        <w:rPr>
          <w:rFonts w:ascii="David" w:hAnsi="David"/>
          <w:sz w:val="22"/>
          <w:szCs w:val="22"/>
          <w:rtl/>
          <w:lang w:eastAsia="en-US"/>
        </w:rPr>
        <w:t xml:space="preserve"> </w:t>
      </w:r>
      <w:r w:rsidRPr="00104CBC">
        <w:rPr>
          <w:rFonts w:ascii="David" w:hAnsi="David"/>
          <w:sz w:val="22"/>
          <w:szCs w:val="22"/>
          <w:rtl/>
          <w:lang w:eastAsia="en-US"/>
        </w:rPr>
        <w:t>תש"פ</w:t>
      </w:r>
    </w:p>
    <w:p w14:paraId="57A8EB7F" w14:textId="79A55535" w:rsidR="005C56ED" w:rsidRPr="00104CBC" w:rsidRDefault="004C0D8B" w:rsidP="00104CBC">
      <w:pPr>
        <w:spacing w:before="120" w:line="23" w:lineRule="atLeast"/>
        <w:jc w:val="right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8</w:t>
      </w:r>
      <w:r w:rsidR="005003D1" w:rsidRPr="00104CBC">
        <w:rPr>
          <w:rFonts w:ascii="David" w:hAnsi="David"/>
          <w:sz w:val="22"/>
          <w:szCs w:val="22"/>
          <w:rtl/>
          <w:lang w:eastAsia="en-US"/>
        </w:rPr>
        <w:t xml:space="preserve"> </w:t>
      </w:r>
      <w:r w:rsidR="005C56ED" w:rsidRPr="00104CBC">
        <w:rPr>
          <w:rFonts w:ascii="David" w:hAnsi="David"/>
          <w:sz w:val="22"/>
          <w:szCs w:val="22"/>
          <w:rtl/>
          <w:lang w:eastAsia="en-US"/>
        </w:rPr>
        <w:t>בספטמבר,</w:t>
      </w:r>
      <w:r w:rsidR="005003D1" w:rsidRPr="00104CBC">
        <w:rPr>
          <w:rFonts w:ascii="David" w:hAnsi="David"/>
          <w:sz w:val="22"/>
          <w:szCs w:val="22"/>
          <w:rtl/>
          <w:lang w:eastAsia="en-US"/>
        </w:rPr>
        <w:t xml:space="preserve"> </w:t>
      </w:r>
      <w:r w:rsidR="005A5D33" w:rsidRPr="00104CBC">
        <w:rPr>
          <w:rFonts w:ascii="David" w:hAnsi="David"/>
          <w:sz w:val="22"/>
          <w:szCs w:val="22"/>
          <w:rtl/>
          <w:lang w:eastAsia="en-US"/>
        </w:rPr>
        <w:t>20</w:t>
      </w:r>
      <w:r w:rsidRPr="00104CBC">
        <w:rPr>
          <w:rFonts w:ascii="David" w:hAnsi="David"/>
          <w:sz w:val="22"/>
          <w:szCs w:val="22"/>
          <w:rtl/>
          <w:lang w:eastAsia="en-US"/>
        </w:rPr>
        <w:t>20</w:t>
      </w:r>
      <w:r w:rsidR="005003D1" w:rsidRPr="00104CBC">
        <w:rPr>
          <w:rFonts w:ascii="David" w:hAnsi="David"/>
          <w:sz w:val="22"/>
          <w:szCs w:val="22"/>
          <w:rtl/>
          <w:lang w:eastAsia="en-US"/>
        </w:rPr>
        <w:t xml:space="preserve"> </w:t>
      </w:r>
    </w:p>
    <w:p w14:paraId="065F53C9" w14:textId="77777777" w:rsidR="0066274E" w:rsidRPr="00104CBC" w:rsidRDefault="0066274E" w:rsidP="00104CBC">
      <w:pPr>
        <w:spacing w:before="120" w:line="23" w:lineRule="atLeast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לכבוד</w:t>
      </w:r>
    </w:p>
    <w:p w14:paraId="121E0809" w14:textId="77777777" w:rsidR="0066274E" w:rsidRPr="00104CBC" w:rsidRDefault="0066274E" w:rsidP="00104CBC">
      <w:pPr>
        <w:spacing w:before="120" w:line="23" w:lineRule="atLeast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 xml:space="preserve">רשויות המחקר </w:t>
      </w:r>
      <w:r w:rsidR="002F7985" w:rsidRPr="00104CBC">
        <w:rPr>
          <w:rFonts w:ascii="David" w:hAnsi="David"/>
          <w:sz w:val="22"/>
          <w:szCs w:val="22"/>
          <w:rtl/>
          <w:lang w:eastAsia="en-US"/>
        </w:rPr>
        <w:t>באוניברסיטאות</w:t>
      </w:r>
    </w:p>
    <w:p w14:paraId="2526F5B9" w14:textId="77777777" w:rsidR="0066274E" w:rsidRPr="00104CBC" w:rsidRDefault="0066274E" w:rsidP="00104CBC">
      <w:pPr>
        <w:spacing w:before="120" w:line="23" w:lineRule="atLeast"/>
        <w:rPr>
          <w:rFonts w:ascii="David" w:hAnsi="David"/>
          <w:sz w:val="22"/>
          <w:szCs w:val="22"/>
          <w:rtl/>
          <w:lang w:eastAsia="en-US"/>
        </w:rPr>
      </w:pPr>
    </w:p>
    <w:p w14:paraId="62AD7360" w14:textId="77777777" w:rsidR="0066274E" w:rsidRPr="00104CBC" w:rsidRDefault="0066274E" w:rsidP="00104CBC">
      <w:pPr>
        <w:spacing w:before="120" w:line="23" w:lineRule="atLeast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שלום רב,</w:t>
      </w:r>
    </w:p>
    <w:p w14:paraId="33301A6B" w14:textId="77777777" w:rsidR="0066274E" w:rsidRPr="00104CBC" w:rsidRDefault="0066274E" w:rsidP="00104CBC">
      <w:pPr>
        <w:spacing w:before="120" w:line="23" w:lineRule="atLeast"/>
        <w:rPr>
          <w:rFonts w:ascii="David" w:hAnsi="David"/>
          <w:sz w:val="22"/>
          <w:szCs w:val="22"/>
          <w:rtl/>
          <w:lang w:eastAsia="en-US"/>
        </w:rPr>
      </w:pPr>
    </w:p>
    <w:p w14:paraId="57724DF7" w14:textId="77777777" w:rsidR="0066274E" w:rsidRPr="00104CBC" w:rsidRDefault="0066274E" w:rsidP="00104CBC">
      <w:pPr>
        <w:spacing w:before="120" w:line="23" w:lineRule="atLeast"/>
        <w:jc w:val="center"/>
        <w:rPr>
          <w:rFonts w:ascii="David" w:hAnsi="David"/>
          <w:sz w:val="22"/>
          <w:szCs w:val="22"/>
          <w:u w:val="single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הנדון:</w:t>
      </w:r>
      <w:r w:rsidRPr="00104CBC">
        <w:rPr>
          <w:rFonts w:ascii="David" w:hAnsi="David"/>
          <w:sz w:val="22"/>
          <w:szCs w:val="22"/>
          <w:rtl/>
          <w:lang w:eastAsia="en-US"/>
        </w:rPr>
        <w:tab/>
      </w:r>
      <w:r w:rsidRPr="00104CBC">
        <w:rPr>
          <w:rFonts w:ascii="David" w:hAnsi="David"/>
          <w:sz w:val="22"/>
          <w:szCs w:val="22"/>
          <w:u w:val="single"/>
          <w:rtl/>
          <w:lang w:eastAsia="en-US"/>
        </w:rPr>
        <w:t xml:space="preserve">הגשת בקשות למענקי מחקר לשנת </w:t>
      </w:r>
      <w:r w:rsidR="003C0C4B" w:rsidRPr="00104CBC">
        <w:rPr>
          <w:rFonts w:ascii="David" w:hAnsi="David"/>
          <w:sz w:val="22"/>
          <w:szCs w:val="22"/>
          <w:u w:val="single"/>
          <w:rtl/>
          <w:lang w:eastAsia="en-US"/>
        </w:rPr>
        <w:t>תשפ"</w:t>
      </w:r>
      <w:r w:rsidR="004C0D8B" w:rsidRPr="00104CBC">
        <w:rPr>
          <w:rFonts w:ascii="David" w:hAnsi="David"/>
          <w:sz w:val="22"/>
          <w:szCs w:val="22"/>
          <w:u w:val="single"/>
          <w:rtl/>
          <w:lang w:eastAsia="en-US"/>
        </w:rPr>
        <w:t>ב</w:t>
      </w:r>
      <w:r w:rsidR="003C0C4B" w:rsidRPr="00104CBC">
        <w:rPr>
          <w:rFonts w:ascii="David" w:hAnsi="David"/>
          <w:sz w:val="22"/>
          <w:szCs w:val="22"/>
          <w:u w:val="single"/>
          <w:rtl/>
          <w:lang w:eastAsia="en-US"/>
        </w:rPr>
        <w:t xml:space="preserve"> – 202</w:t>
      </w:r>
      <w:r w:rsidR="004C0D8B" w:rsidRPr="00104CBC">
        <w:rPr>
          <w:rFonts w:ascii="David" w:hAnsi="David"/>
          <w:sz w:val="22"/>
          <w:szCs w:val="22"/>
          <w:u w:val="single"/>
          <w:rtl/>
          <w:lang w:eastAsia="en-US"/>
        </w:rPr>
        <w:t>1</w:t>
      </w:r>
      <w:r w:rsidR="003C0C4B" w:rsidRPr="00104CBC">
        <w:rPr>
          <w:rFonts w:ascii="David" w:hAnsi="David"/>
          <w:sz w:val="22"/>
          <w:szCs w:val="22"/>
          <w:u w:val="single"/>
          <w:rtl/>
          <w:lang w:eastAsia="en-US"/>
        </w:rPr>
        <w:t>/202</w:t>
      </w:r>
      <w:r w:rsidR="004C0D8B" w:rsidRPr="00104CBC">
        <w:rPr>
          <w:rFonts w:ascii="David" w:hAnsi="David"/>
          <w:sz w:val="22"/>
          <w:szCs w:val="22"/>
          <w:u w:val="single"/>
          <w:rtl/>
          <w:lang w:eastAsia="en-US"/>
        </w:rPr>
        <w:t>2</w:t>
      </w:r>
    </w:p>
    <w:p w14:paraId="5725E76D" w14:textId="77777777" w:rsidR="0066274E" w:rsidRPr="00104CBC" w:rsidRDefault="0066274E" w:rsidP="00104CBC">
      <w:pPr>
        <w:spacing w:before="120" w:line="23" w:lineRule="atLeast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ab/>
      </w:r>
    </w:p>
    <w:p w14:paraId="642C339C" w14:textId="77777777" w:rsidR="006854FE" w:rsidRPr="00104CBC" w:rsidRDefault="00356864" w:rsidP="00104CBC">
      <w:pPr>
        <w:spacing w:before="120" w:line="23" w:lineRule="atLeast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הנהלת הקרן הלאומית למדע שמחה להודיע על פתיחת מחזור המענקים לשנת תש</w:t>
      </w:r>
      <w:r w:rsidR="003C0C4B" w:rsidRPr="00104CBC">
        <w:rPr>
          <w:rFonts w:ascii="David" w:hAnsi="David"/>
          <w:sz w:val="22"/>
          <w:szCs w:val="22"/>
          <w:rtl/>
          <w:lang w:eastAsia="en-US"/>
        </w:rPr>
        <w:t>פ"</w:t>
      </w:r>
      <w:r w:rsidR="004C0D8B" w:rsidRPr="00104CBC">
        <w:rPr>
          <w:rFonts w:ascii="David" w:hAnsi="David"/>
          <w:sz w:val="22"/>
          <w:szCs w:val="22"/>
          <w:rtl/>
          <w:lang w:eastAsia="en-US"/>
        </w:rPr>
        <w:t>ב</w:t>
      </w:r>
      <w:r w:rsidR="006854FE" w:rsidRPr="00104CBC">
        <w:rPr>
          <w:rFonts w:ascii="David" w:hAnsi="David"/>
          <w:sz w:val="22"/>
          <w:szCs w:val="22"/>
          <w:rtl/>
          <w:lang w:eastAsia="en-US"/>
        </w:rPr>
        <w:t xml:space="preserve">. </w:t>
      </w:r>
    </w:p>
    <w:p w14:paraId="08DE74FA" w14:textId="4EC41435" w:rsidR="001535DC" w:rsidRPr="001535DC" w:rsidRDefault="00661DE3" w:rsidP="001535DC">
      <w:pPr>
        <w:numPr>
          <w:ilvl w:val="0"/>
          <w:numId w:val="8"/>
        </w:numPr>
        <w:spacing w:before="240" w:line="23" w:lineRule="atLeast"/>
        <w:ind w:left="389"/>
        <w:jc w:val="both"/>
        <w:rPr>
          <w:rFonts w:ascii="David" w:hAnsi="David"/>
          <w:b/>
          <w:bCs/>
          <w:rtl/>
          <w:lang w:eastAsia="en-US"/>
        </w:rPr>
      </w:pPr>
      <w:r w:rsidRPr="00104CBC">
        <w:rPr>
          <w:rFonts w:ascii="David" w:hAnsi="David"/>
          <w:b/>
          <w:bCs/>
          <w:rtl/>
          <w:lang w:eastAsia="en-US"/>
        </w:rPr>
        <w:t xml:space="preserve">אנו מבקשים להזכיר את אופן ההרשמה </w:t>
      </w:r>
      <w:r w:rsidR="005003D1" w:rsidRPr="00104CBC">
        <w:rPr>
          <w:rFonts w:ascii="David" w:hAnsi="David"/>
          <w:b/>
          <w:bCs/>
          <w:rtl/>
          <w:lang w:eastAsia="en-US"/>
        </w:rPr>
        <w:t xml:space="preserve">וההגשה </w:t>
      </w:r>
      <w:r w:rsidRPr="00104CBC">
        <w:rPr>
          <w:rFonts w:ascii="David" w:hAnsi="David"/>
          <w:b/>
          <w:bCs/>
          <w:rtl/>
          <w:lang w:eastAsia="en-US"/>
        </w:rPr>
        <w:t>:</w:t>
      </w:r>
    </w:p>
    <w:p w14:paraId="1E2A83EB" w14:textId="77777777" w:rsidR="00E7647A" w:rsidRPr="00104CBC" w:rsidRDefault="00444077" w:rsidP="00104CBC">
      <w:pPr>
        <w:spacing w:before="120" w:line="23" w:lineRule="atLeast"/>
        <w:rPr>
          <w:rFonts w:ascii="David" w:hAnsi="David"/>
          <w:sz w:val="22"/>
          <w:szCs w:val="22"/>
          <w:rtl/>
        </w:rPr>
      </w:pPr>
      <w:r w:rsidRPr="00104CBC">
        <w:rPr>
          <w:rFonts w:ascii="David" w:hAnsi="David"/>
          <w:sz w:val="22"/>
          <w:szCs w:val="22"/>
          <w:rtl/>
        </w:rPr>
        <w:t xml:space="preserve">ההגשה </w:t>
      </w:r>
      <w:r w:rsidRPr="00104CBC">
        <w:rPr>
          <w:rFonts w:ascii="David" w:hAnsi="David"/>
          <w:sz w:val="22"/>
          <w:szCs w:val="22"/>
          <w:rtl/>
          <w:lang w:eastAsia="en-US"/>
        </w:rPr>
        <w:t>תהיה</w:t>
      </w:r>
      <w:r w:rsidRPr="00104CBC">
        <w:rPr>
          <w:rFonts w:ascii="David" w:hAnsi="David"/>
          <w:sz w:val="22"/>
          <w:szCs w:val="22"/>
          <w:rtl/>
        </w:rPr>
        <w:t xml:space="preserve"> </w:t>
      </w:r>
      <w:r w:rsidR="001A630C" w:rsidRPr="00104CBC">
        <w:rPr>
          <w:rFonts w:ascii="David" w:hAnsi="David"/>
          <w:sz w:val="22"/>
          <w:szCs w:val="22"/>
          <w:rtl/>
        </w:rPr>
        <w:t xml:space="preserve">אך ורק </w:t>
      </w:r>
      <w:r w:rsidRPr="00104CBC">
        <w:rPr>
          <w:rFonts w:ascii="David" w:hAnsi="David"/>
          <w:sz w:val="22"/>
          <w:szCs w:val="22"/>
          <w:rtl/>
        </w:rPr>
        <w:t xml:space="preserve">באמצעות מערכת </w:t>
      </w:r>
      <w:r w:rsidRPr="00104CBC">
        <w:rPr>
          <w:rFonts w:ascii="David" w:hAnsi="David"/>
          <w:sz w:val="22"/>
          <w:szCs w:val="22"/>
        </w:rPr>
        <w:t xml:space="preserve">ISF online </w:t>
      </w:r>
      <w:r w:rsidR="001A630C" w:rsidRPr="00104CBC">
        <w:rPr>
          <w:rFonts w:ascii="David" w:hAnsi="David"/>
          <w:sz w:val="22"/>
          <w:szCs w:val="22"/>
          <w:rtl/>
        </w:rPr>
        <w:t xml:space="preserve">. </w:t>
      </w:r>
      <w:r w:rsidRPr="00104CBC">
        <w:rPr>
          <w:rFonts w:ascii="David" w:hAnsi="David"/>
          <w:sz w:val="22"/>
          <w:szCs w:val="22"/>
          <w:rtl/>
        </w:rPr>
        <w:t xml:space="preserve"> ל</w:t>
      </w:r>
      <w:r w:rsidR="001A630C" w:rsidRPr="00104CBC">
        <w:rPr>
          <w:rFonts w:ascii="David" w:hAnsi="David"/>
          <w:sz w:val="22"/>
          <w:szCs w:val="22"/>
          <w:rtl/>
        </w:rPr>
        <w:t>שם</w:t>
      </w:r>
      <w:r w:rsidRPr="00104CBC">
        <w:rPr>
          <w:rFonts w:ascii="David" w:hAnsi="David"/>
          <w:sz w:val="22"/>
          <w:szCs w:val="22"/>
          <w:rtl/>
        </w:rPr>
        <w:t xml:space="preserve"> כך על החוקרים </w:t>
      </w:r>
      <w:r w:rsidR="00A6750D" w:rsidRPr="00104CBC">
        <w:rPr>
          <w:rFonts w:ascii="David" w:hAnsi="David"/>
          <w:sz w:val="22"/>
          <w:szCs w:val="22"/>
          <w:rtl/>
        </w:rPr>
        <w:t xml:space="preserve">שטרם בצעו זאת, </w:t>
      </w:r>
      <w:r w:rsidRPr="00104CBC">
        <w:rPr>
          <w:rFonts w:ascii="David" w:hAnsi="David"/>
          <w:sz w:val="22"/>
          <w:szCs w:val="22"/>
          <w:rtl/>
        </w:rPr>
        <w:t>לבצע אימות פרטים ולבחור סיסמא.</w:t>
      </w:r>
      <w:r w:rsidR="00F26527" w:rsidRPr="00104CBC">
        <w:rPr>
          <w:rFonts w:ascii="David" w:hAnsi="David"/>
          <w:sz w:val="22"/>
          <w:szCs w:val="22"/>
          <w:rtl/>
        </w:rPr>
        <w:t xml:space="preserve"> </w:t>
      </w:r>
      <w:r w:rsidR="00F26527" w:rsidRPr="00104CBC">
        <w:rPr>
          <w:rFonts w:ascii="David" w:hAnsi="David"/>
          <w:b/>
          <w:bCs/>
          <w:sz w:val="22"/>
          <w:szCs w:val="22"/>
          <w:rtl/>
        </w:rPr>
        <w:t xml:space="preserve">אימות הפרטים </w:t>
      </w:r>
      <w:r w:rsidR="00F26527" w:rsidRPr="00104CBC">
        <w:rPr>
          <w:rFonts w:ascii="David" w:hAnsi="David"/>
          <w:b/>
          <w:bCs/>
          <w:sz w:val="22"/>
          <w:szCs w:val="22"/>
          <w:u w:val="single"/>
          <w:rtl/>
        </w:rPr>
        <w:t>אינו</w:t>
      </w:r>
      <w:r w:rsidR="00F26527" w:rsidRPr="00104CBC">
        <w:rPr>
          <w:rFonts w:ascii="David" w:hAnsi="David"/>
          <w:b/>
          <w:bCs/>
          <w:sz w:val="22"/>
          <w:szCs w:val="22"/>
          <w:rtl/>
        </w:rPr>
        <w:t xml:space="preserve"> </w:t>
      </w:r>
      <w:r w:rsidR="00A6750D" w:rsidRPr="00104CBC">
        <w:rPr>
          <w:rFonts w:ascii="David" w:hAnsi="David"/>
          <w:b/>
          <w:bCs/>
          <w:sz w:val="22"/>
          <w:szCs w:val="22"/>
          <w:rtl/>
        </w:rPr>
        <w:t xml:space="preserve">מהווה </w:t>
      </w:r>
      <w:r w:rsidR="00F26527" w:rsidRPr="00104CBC">
        <w:rPr>
          <w:rFonts w:ascii="David" w:hAnsi="David"/>
          <w:b/>
          <w:bCs/>
          <w:sz w:val="22"/>
          <w:szCs w:val="22"/>
          <w:rtl/>
        </w:rPr>
        <w:t>הרשמה להגשת בקשה</w:t>
      </w:r>
      <w:r w:rsidR="00E317D0" w:rsidRPr="00104CBC">
        <w:rPr>
          <w:rFonts w:ascii="David" w:hAnsi="David"/>
          <w:b/>
          <w:bCs/>
          <w:sz w:val="22"/>
          <w:szCs w:val="22"/>
          <w:rtl/>
        </w:rPr>
        <w:t>!</w:t>
      </w:r>
      <w:r w:rsidR="00292254" w:rsidRPr="00104CBC">
        <w:rPr>
          <w:rFonts w:ascii="David" w:hAnsi="David"/>
          <w:sz w:val="22"/>
          <w:szCs w:val="22"/>
          <w:rtl/>
        </w:rPr>
        <w:t xml:space="preserve"> </w:t>
      </w:r>
    </w:p>
    <w:p w14:paraId="6013A01E" w14:textId="77777777" w:rsidR="00E7647A" w:rsidRPr="001535DC" w:rsidRDefault="00E7647A" w:rsidP="001535DC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u w:val="single"/>
        </w:rPr>
      </w:pPr>
      <w:r w:rsidRPr="001535DC">
        <w:rPr>
          <w:rFonts w:ascii="David" w:hAnsi="David"/>
          <w:sz w:val="22"/>
          <w:szCs w:val="22"/>
          <w:u w:val="single"/>
          <w:rtl/>
          <w:lang w:eastAsia="en-US"/>
        </w:rPr>
        <w:t>המועד</w:t>
      </w:r>
      <w:r w:rsidRPr="00104CBC">
        <w:rPr>
          <w:rFonts w:ascii="David" w:hAnsi="David"/>
          <w:sz w:val="22"/>
          <w:szCs w:val="22"/>
          <w:u w:val="single"/>
          <w:rtl/>
        </w:rPr>
        <w:t xml:space="preserve"> </w:t>
      </w:r>
      <w:r w:rsidRPr="001535DC">
        <w:rPr>
          <w:rFonts w:ascii="David" w:hAnsi="David"/>
          <w:sz w:val="22"/>
          <w:szCs w:val="22"/>
          <w:u w:val="single"/>
          <w:rtl/>
        </w:rPr>
        <w:t>האחרון</w:t>
      </w:r>
      <w:r w:rsidRPr="00104CBC">
        <w:rPr>
          <w:rFonts w:ascii="David" w:hAnsi="David"/>
          <w:sz w:val="22"/>
          <w:szCs w:val="22"/>
          <w:u w:val="single"/>
          <w:rtl/>
        </w:rPr>
        <w:t xml:space="preserve"> להרשמה: </w:t>
      </w:r>
    </w:p>
    <w:p w14:paraId="6BF27F41" w14:textId="77777777" w:rsidR="00444077" w:rsidRPr="00104CBC" w:rsidRDefault="00E7647A" w:rsidP="00EC5EAC">
      <w:pPr>
        <w:spacing w:before="120" w:line="23" w:lineRule="atLeast"/>
        <w:ind w:left="792"/>
        <w:jc w:val="both"/>
        <w:rPr>
          <w:rFonts w:ascii="David" w:hAnsi="David"/>
          <w:sz w:val="22"/>
          <w:szCs w:val="22"/>
        </w:rPr>
      </w:pPr>
      <w:r w:rsidRPr="007F2BE1">
        <w:rPr>
          <w:rFonts w:ascii="David" w:hAnsi="David"/>
          <w:color w:val="FF0000"/>
          <w:sz w:val="22"/>
          <w:szCs w:val="22"/>
          <w:u w:val="single"/>
          <w:rtl/>
        </w:rPr>
        <w:t>ע</w:t>
      </w:r>
      <w:r w:rsidR="00292254" w:rsidRPr="007F2BE1">
        <w:rPr>
          <w:rFonts w:ascii="David" w:hAnsi="David"/>
          <w:color w:val="FF0000"/>
          <w:sz w:val="22"/>
          <w:szCs w:val="22"/>
          <w:u w:val="single"/>
          <w:rtl/>
        </w:rPr>
        <w:t xml:space="preserve">ל מנת למנוע אי הבנות אנו מבקשים כי תיידעו את החוקרים </w:t>
      </w:r>
      <w:r w:rsidR="004F6307" w:rsidRPr="007F2BE1">
        <w:rPr>
          <w:rFonts w:ascii="David" w:hAnsi="David"/>
          <w:color w:val="FF0000"/>
          <w:sz w:val="22"/>
          <w:szCs w:val="22"/>
          <w:u w:val="single"/>
          <w:rtl/>
        </w:rPr>
        <w:t>ותדגישו בפניהם כי</w:t>
      </w:r>
      <w:r w:rsidR="00DF3F5F" w:rsidRPr="007F2BE1">
        <w:rPr>
          <w:rFonts w:ascii="David" w:hAnsi="David"/>
          <w:color w:val="FF0000"/>
          <w:sz w:val="22"/>
          <w:szCs w:val="22"/>
          <w:u w:val="single"/>
          <w:rtl/>
        </w:rPr>
        <w:t xml:space="preserve"> דרושות </w:t>
      </w:r>
      <w:r w:rsidR="004F6307" w:rsidRPr="007F2BE1">
        <w:rPr>
          <w:rFonts w:ascii="David" w:hAnsi="David"/>
          <w:color w:val="FF0000"/>
          <w:sz w:val="22"/>
          <w:szCs w:val="22"/>
          <w:u w:val="single"/>
          <w:rtl/>
        </w:rPr>
        <w:t>ש</w:t>
      </w:r>
      <w:r w:rsidR="00DF3F5F" w:rsidRPr="007F2BE1">
        <w:rPr>
          <w:rFonts w:ascii="David" w:hAnsi="David"/>
          <w:color w:val="FF0000"/>
          <w:sz w:val="22"/>
          <w:szCs w:val="22"/>
          <w:u w:val="single"/>
          <w:rtl/>
        </w:rPr>
        <w:t>תי פעולות</w:t>
      </w:r>
      <w:r w:rsidRPr="007F2BE1">
        <w:rPr>
          <w:rFonts w:ascii="David" w:hAnsi="David"/>
          <w:color w:val="FF0000"/>
          <w:sz w:val="22"/>
          <w:szCs w:val="22"/>
          <w:u w:val="single"/>
          <w:rtl/>
        </w:rPr>
        <w:t xml:space="preserve"> להרשמה</w:t>
      </w:r>
      <w:r w:rsidR="00DF3F5F" w:rsidRPr="007F2BE1">
        <w:rPr>
          <w:rFonts w:ascii="David" w:hAnsi="David"/>
          <w:color w:val="FF0000"/>
          <w:sz w:val="22"/>
          <w:szCs w:val="22"/>
          <w:u w:val="single"/>
          <w:rtl/>
        </w:rPr>
        <w:t xml:space="preserve">: פתיחת חשבון </w:t>
      </w:r>
      <w:r w:rsidR="004F6307" w:rsidRPr="007F2BE1">
        <w:rPr>
          <w:rFonts w:ascii="David" w:hAnsi="David"/>
          <w:color w:val="FF0000"/>
          <w:sz w:val="22"/>
          <w:szCs w:val="22"/>
          <w:u w:val="single"/>
          <w:rtl/>
        </w:rPr>
        <w:t xml:space="preserve">משתמש </w:t>
      </w:r>
      <w:r w:rsidR="004C0D8B" w:rsidRPr="007F2BE1">
        <w:rPr>
          <w:rFonts w:ascii="David" w:hAnsi="David"/>
          <w:color w:val="FF0000"/>
          <w:sz w:val="22"/>
          <w:szCs w:val="22"/>
          <w:u w:val="single"/>
          <w:rtl/>
        </w:rPr>
        <w:t xml:space="preserve">במערכת הקרן </w:t>
      </w:r>
      <w:r w:rsidR="00DF3F5F" w:rsidRPr="007F2BE1">
        <w:rPr>
          <w:rFonts w:ascii="David" w:hAnsi="David"/>
          <w:color w:val="FF0000"/>
          <w:sz w:val="22"/>
          <w:szCs w:val="22"/>
          <w:u w:val="single"/>
          <w:rtl/>
        </w:rPr>
        <w:t>ו</w:t>
      </w:r>
      <w:r w:rsidR="004C0D8B" w:rsidRPr="007F2BE1">
        <w:rPr>
          <w:rFonts w:ascii="David" w:hAnsi="David"/>
          <w:color w:val="FF0000"/>
          <w:sz w:val="22"/>
          <w:szCs w:val="22"/>
          <w:u w:val="single"/>
          <w:rtl/>
        </w:rPr>
        <w:t xml:space="preserve">הגשת טופס </w:t>
      </w:r>
      <w:r w:rsidR="00DF3F5F" w:rsidRPr="007F2BE1">
        <w:rPr>
          <w:rFonts w:ascii="David" w:hAnsi="David"/>
          <w:color w:val="FF0000"/>
          <w:sz w:val="22"/>
          <w:szCs w:val="22"/>
          <w:u w:val="single"/>
          <w:rtl/>
        </w:rPr>
        <w:t>הרשמה לבקשה</w:t>
      </w:r>
      <w:r w:rsidR="004C0D8B" w:rsidRPr="007F2BE1">
        <w:rPr>
          <w:rFonts w:ascii="David" w:hAnsi="David"/>
          <w:color w:val="FF0000"/>
          <w:sz w:val="22"/>
          <w:szCs w:val="22"/>
          <w:u w:val="single"/>
          <w:rtl/>
        </w:rPr>
        <w:t xml:space="preserve"> (שבסיומה מתקבל מספר הבקשה)</w:t>
      </w:r>
      <w:r w:rsidR="00DF3F5F" w:rsidRPr="007F2BE1">
        <w:rPr>
          <w:rFonts w:ascii="David" w:hAnsi="David"/>
          <w:color w:val="FF0000"/>
          <w:sz w:val="22"/>
          <w:szCs w:val="22"/>
          <w:u w:val="single"/>
          <w:rtl/>
        </w:rPr>
        <w:t>.</w:t>
      </w:r>
      <w:r w:rsidR="004F6307" w:rsidRPr="007F2BE1">
        <w:rPr>
          <w:rFonts w:ascii="David" w:hAnsi="David"/>
          <w:color w:val="FF0000"/>
          <w:sz w:val="22"/>
          <w:szCs w:val="22"/>
          <w:rtl/>
        </w:rPr>
        <w:t xml:space="preserve"> </w:t>
      </w:r>
      <w:r w:rsidR="004F6307" w:rsidRPr="00104CBC">
        <w:rPr>
          <w:rFonts w:ascii="David" w:hAnsi="David"/>
          <w:sz w:val="22"/>
          <w:szCs w:val="22"/>
          <w:rtl/>
        </w:rPr>
        <w:t>בשנים האחרונות, לצערנו, הדבר אינו ברור לכולם ואנו נאלצים לא אחת לדחות בקשות של חוקרים לבצע הרשמה לאחר המועד בגלל חוסר הבנה.</w:t>
      </w:r>
    </w:p>
    <w:p w14:paraId="5A49DED4" w14:textId="3B641187" w:rsidR="00444077" w:rsidRPr="00104CBC" w:rsidRDefault="00444077" w:rsidP="001535DC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rtl/>
        </w:rPr>
      </w:pPr>
      <w:r w:rsidRPr="001535DC">
        <w:rPr>
          <w:rFonts w:ascii="David" w:hAnsi="David"/>
          <w:sz w:val="22"/>
          <w:szCs w:val="22"/>
          <w:rtl/>
          <w:lang w:eastAsia="en-US"/>
        </w:rPr>
        <w:t>המועד</w:t>
      </w:r>
      <w:r w:rsidRPr="00104CBC">
        <w:rPr>
          <w:rFonts w:ascii="David" w:hAnsi="David"/>
          <w:sz w:val="22"/>
          <w:szCs w:val="22"/>
          <w:rtl/>
        </w:rPr>
        <w:t xml:space="preserve"> האחרון </w:t>
      </w:r>
      <w:r w:rsidRPr="00104CBC">
        <w:rPr>
          <w:rFonts w:ascii="David" w:hAnsi="David"/>
          <w:sz w:val="22"/>
          <w:szCs w:val="22"/>
          <w:u w:val="single"/>
          <w:rtl/>
        </w:rPr>
        <w:t>להגש</w:t>
      </w:r>
      <w:r w:rsidR="00E7647A" w:rsidRPr="00104CBC">
        <w:rPr>
          <w:rFonts w:ascii="David" w:hAnsi="David"/>
          <w:sz w:val="22"/>
          <w:szCs w:val="22"/>
          <w:u w:val="single"/>
          <w:rtl/>
        </w:rPr>
        <w:t>ת בקשות</w:t>
      </w:r>
      <w:r w:rsidRPr="00104CBC">
        <w:rPr>
          <w:rFonts w:ascii="David" w:hAnsi="David"/>
          <w:sz w:val="22"/>
          <w:szCs w:val="22"/>
          <w:u w:val="single"/>
          <w:rtl/>
        </w:rPr>
        <w:t xml:space="preserve"> </w:t>
      </w:r>
      <w:r w:rsidRPr="00104CBC">
        <w:rPr>
          <w:rFonts w:ascii="David" w:hAnsi="David"/>
          <w:sz w:val="22"/>
          <w:szCs w:val="22"/>
          <w:rtl/>
        </w:rPr>
        <w:t xml:space="preserve">לקרן </w:t>
      </w:r>
      <w:r w:rsidR="00A77426" w:rsidRPr="00104CBC">
        <w:rPr>
          <w:rFonts w:ascii="David" w:hAnsi="David"/>
          <w:sz w:val="22"/>
          <w:szCs w:val="22"/>
          <w:rtl/>
        </w:rPr>
        <w:t xml:space="preserve">מתייחס למועד שבו הושלמה ההגשה במלואה </w:t>
      </w:r>
      <w:r w:rsidR="00A77426" w:rsidRPr="00104CBC">
        <w:rPr>
          <w:rFonts w:ascii="David" w:hAnsi="David"/>
          <w:sz w:val="22"/>
          <w:szCs w:val="22"/>
          <w:u w:val="single"/>
          <w:rtl/>
        </w:rPr>
        <w:t>ובכלל זה</w:t>
      </w:r>
      <w:r w:rsidR="00A77426" w:rsidRPr="00104CBC">
        <w:rPr>
          <w:rFonts w:ascii="David" w:hAnsi="David"/>
          <w:sz w:val="22"/>
          <w:szCs w:val="22"/>
          <w:rtl/>
        </w:rPr>
        <w:t xml:space="preserve">, </w:t>
      </w:r>
      <w:r w:rsidRPr="00104CBC">
        <w:rPr>
          <w:rFonts w:ascii="David" w:hAnsi="David"/>
          <w:sz w:val="22"/>
          <w:szCs w:val="22"/>
          <w:rtl/>
        </w:rPr>
        <w:t xml:space="preserve">אישור רשות המחקר. לא יתקבלו בקשות שלא </w:t>
      </w:r>
      <w:r w:rsidR="001A630C" w:rsidRPr="00104CBC">
        <w:rPr>
          <w:rFonts w:ascii="David" w:hAnsi="David"/>
          <w:sz w:val="22"/>
          <w:szCs w:val="22"/>
          <w:rtl/>
        </w:rPr>
        <w:t>אושרו ע"י</w:t>
      </w:r>
      <w:r w:rsidRPr="00104CBC">
        <w:rPr>
          <w:rFonts w:ascii="David" w:hAnsi="David"/>
          <w:sz w:val="22"/>
          <w:szCs w:val="22"/>
          <w:rtl/>
        </w:rPr>
        <w:t xml:space="preserve"> הרשות עד למועד ההגשה האחרון.</w:t>
      </w:r>
    </w:p>
    <w:p w14:paraId="5EF660CD" w14:textId="77777777" w:rsidR="003A118B" w:rsidRPr="00104CBC" w:rsidRDefault="003A118B" w:rsidP="001535DC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rtl/>
        </w:rPr>
      </w:pPr>
      <w:r w:rsidRPr="00104CBC">
        <w:rPr>
          <w:rFonts w:ascii="David" w:hAnsi="David"/>
          <w:sz w:val="22"/>
          <w:szCs w:val="22"/>
          <w:rtl/>
        </w:rPr>
        <w:t xml:space="preserve">על </w:t>
      </w:r>
      <w:r w:rsidRPr="001535DC">
        <w:rPr>
          <w:rFonts w:ascii="David" w:hAnsi="David"/>
          <w:sz w:val="22"/>
          <w:szCs w:val="22"/>
          <w:rtl/>
        </w:rPr>
        <w:t>כל</w:t>
      </w:r>
      <w:r w:rsidRPr="00104CBC">
        <w:rPr>
          <w:rFonts w:ascii="David" w:hAnsi="David"/>
          <w:sz w:val="22"/>
          <w:szCs w:val="22"/>
          <w:rtl/>
        </w:rPr>
        <w:t xml:space="preserve"> רשות לקבוע מועד הגשה </w:t>
      </w:r>
      <w:r w:rsidR="00526617" w:rsidRPr="00104CBC">
        <w:rPr>
          <w:rFonts w:ascii="David" w:hAnsi="David"/>
          <w:sz w:val="22"/>
          <w:szCs w:val="22"/>
          <w:rtl/>
        </w:rPr>
        <w:t xml:space="preserve">(פנימי) </w:t>
      </w:r>
      <w:r w:rsidRPr="00104CBC">
        <w:rPr>
          <w:rFonts w:ascii="David" w:hAnsi="David"/>
          <w:sz w:val="22"/>
          <w:szCs w:val="22"/>
          <w:rtl/>
        </w:rPr>
        <w:t xml:space="preserve">לאישור הרשות, עבור כל תכנית, על פי יכולתה לסיים את </w:t>
      </w:r>
      <w:r w:rsidRPr="00104CBC">
        <w:rPr>
          <w:rFonts w:ascii="David" w:hAnsi="David"/>
          <w:sz w:val="22"/>
          <w:szCs w:val="22"/>
          <w:rtl/>
          <w:lang w:eastAsia="en-US"/>
        </w:rPr>
        <w:t>בדיקת</w:t>
      </w:r>
      <w:r w:rsidRPr="00104CBC">
        <w:rPr>
          <w:rFonts w:ascii="David" w:hAnsi="David"/>
          <w:sz w:val="22"/>
          <w:szCs w:val="22"/>
          <w:rtl/>
        </w:rPr>
        <w:t xml:space="preserve"> כל הבקשות של חוקרי המוסד ואישורן, לפני המועד האחרון להגשה לקרן. המועד כולל תאריך ושעה.</w:t>
      </w:r>
    </w:p>
    <w:p w14:paraId="2CEC86FE" w14:textId="2BC6C876" w:rsidR="003A118B" w:rsidRPr="00104CBC" w:rsidRDefault="003A118B" w:rsidP="001535DC">
      <w:pPr>
        <w:spacing w:before="120" w:line="23" w:lineRule="atLeast"/>
        <w:ind w:left="792"/>
        <w:jc w:val="both"/>
        <w:rPr>
          <w:rFonts w:ascii="David" w:hAnsi="David"/>
          <w:sz w:val="22"/>
          <w:szCs w:val="22"/>
          <w:rtl/>
        </w:rPr>
      </w:pPr>
      <w:r w:rsidRPr="00104CBC">
        <w:rPr>
          <w:rFonts w:ascii="David" w:hAnsi="David"/>
          <w:sz w:val="22"/>
          <w:szCs w:val="22"/>
          <w:rtl/>
        </w:rPr>
        <w:t xml:space="preserve">עדכון המועדים מתבצע בעולם הרשויות במערכת </w:t>
      </w:r>
      <w:r w:rsidRPr="00104CBC">
        <w:rPr>
          <w:rFonts w:ascii="David" w:hAnsi="David"/>
          <w:sz w:val="22"/>
          <w:szCs w:val="22"/>
        </w:rPr>
        <w:t>ISFonline</w:t>
      </w:r>
      <w:r w:rsidRPr="00104CBC">
        <w:rPr>
          <w:rFonts w:ascii="David" w:hAnsi="David"/>
          <w:sz w:val="22"/>
          <w:szCs w:val="22"/>
          <w:rtl/>
        </w:rPr>
        <w:t xml:space="preserve"> בכפוף להרשאות. רשות שטרם הסדירה את ההרשאות לרכיב זה</w:t>
      </w:r>
      <w:r w:rsidR="00C22AAF" w:rsidRPr="00104CBC">
        <w:rPr>
          <w:rFonts w:ascii="David" w:hAnsi="David"/>
          <w:sz w:val="22"/>
          <w:szCs w:val="22"/>
          <w:rtl/>
        </w:rPr>
        <w:t>,</w:t>
      </w:r>
      <w:r w:rsidRPr="00104CBC">
        <w:rPr>
          <w:rFonts w:ascii="David" w:hAnsi="David"/>
          <w:sz w:val="22"/>
          <w:szCs w:val="22"/>
          <w:rtl/>
        </w:rPr>
        <w:t xml:space="preserve"> </w:t>
      </w:r>
      <w:r w:rsidR="00E7647A" w:rsidRPr="00104CBC">
        <w:rPr>
          <w:rFonts w:ascii="David" w:hAnsi="David"/>
          <w:sz w:val="22"/>
          <w:szCs w:val="22"/>
          <w:rtl/>
        </w:rPr>
        <w:t xml:space="preserve">מתבקשת </w:t>
      </w:r>
      <w:r w:rsidRPr="00104CBC">
        <w:rPr>
          <w:rFonts w:ascii="David" w:hAnsi="David"/>
          <w:sz w:val="22"/>
          <w:szCs w:val="22"/>
          <w:rtl/>
        </w:rPr>
        <w:t>לפנות להסדר</w:t>
      </w:r>
      <w:r w:rsidR="007F2BE1">
        <w:rPr>
          <w:rFonts w:ascii="David" w:hAnsi="David" w:hint="cs"/>
          <w:sz w:val="22"/>
          <w:szCs w:val="22"/>
          <w:rtl/>
        </w:rPr>
        <w:t>ת</w:t>
      </w:r>
      <w:r w:rsidRPr="00104CBC">
        <w:rPr>
          <w:rFonts w:ascii="David" w:hAnsi="David"/>
          <w:sz w:val="22"/>
          <w:szCs w:val="22"/>
          <w:rtl/>
        </w:rPr>
        <w:t xml:space="preserve"> הרשאה מתאימה (</w:t>
      </w:r>
      <w:hyperlink r:id="rId8" w:history="1"/>
      <w:hyperlink r:id="rId9" w:history="1">
        <w:r w:rsidR="00BF7599" w:rsidRPr="00104CBC">
          <w:rPr>
            <w:rStyle w:val="Hyperlink"/>
            <w:rFonts w:ascii="David" w:hAnsi="David"/>
            <w:color w:val="auto"/>
            <w:sz w:val="22"/>
            <w:szCs w:val="22"/>
          </w:rPr>
          <w:t>webmaster@isf.org.il</w:t>
        </w:r>
      </w:hyperlink>
      <w:r w:rsidRPr="00104CBC">
        <w:rPr>
          <w:rFonts w:ascii="David" w:hAnsi="David"/>
          <w:sz w:val="22"/>
          <w:szCs w:val="22"/>
          <w:rtl/>
        </w:rPr>
        <w:t>).</w:t>
      </w:r>
      <w:r w:rsidR="00337FDA" w:rsidRPr="00104CBC">
        <w:rPr>
          <w:rFonts w:ascii="David" w:hAnsi="David"/>
          <w:sz w:val="22"/>
          <w:szCs w:val="22"/>
          <w:rtl/>
        </w:rPr>
        <w:t xml:space="preserve"> </w:t>
      </w:r>
    </w:p>
    <w:p w14:paraId="0903950B" w14:textId="43FD4C6C" w:rsidR="003A118B" w:rsidRPr="00104CBC" w:rsidRDefault="003A118B" w:rsidP="001535DC">
      <w:pPr>
        <w:spacing w:before="120" w:line="23" w:lineRule="atLeast"/>
        <w:ind w:left="792"/>
        <w:jc w:val="both"/>
        <w:rPr>
          <w:rFonts w:ascii="David" w:hAnsi="David"/>
          <w:sz w:val="22"/>
          <w:szCs w:val="22"/>
          <w:rtl/>
        </w:rPr>
      </w:pPr>
      <w:r w:rsidRPr="001535DC">
        <w:rPr>
          <w:rFonts w:ascii="David" w:hAnsi="David"/>
          <w:sz w:val="22"/>
          <w:szCs w:val="22"/>
          <w:rtl/>
        </w:rPr>
        <w:t>מועדי</w:t>
      </w:r>
      <w:r w:rsidRPr="00104CBC">
        <w:rPr>
          <w:rFonts w:ascii="David" w:hAnsi="David"/>
          <w:sz w:val="22"/>
          <w:szCs w:val="22"/>
          <w:rtl/>
        </w:rPr>
        <w:t xml:space="preserve"> ההגשה לרשות יופיעו על גבי טפסי ההגשה המקוונים אותם ממלאים החוקרים</w:t>
      </w:r>
      <w:r w:rsidR="00B82F00" w:rsidRPr="00104CBC">
        <w:rPr>
          <w:rFonts w:ascii="David" w:hAnsi="David"/>
          <w:sz w:val="22"/>
          <w:szCs w:val="22"/>
          <w:rtl/>
        </w:rPr>
        <w:t xml:space="preserve"> ובמסך מידע על הגשת בקשות בחשבונו האישי </w:t>
      </w:r>
      <w:r w:rsidR="00A6750D" w:rsidRPr="00104CBC">
        <w:rPr>
          <w:rFonts w:ascii="David" w:hAnsi="David"/>
          <w:sz w:val="22"/>
          <w:szCs w:val="22"/>
          <w:rtl/>
        </w:rPr>
        <w:t xml:space="preserve">של </w:t>
      </w:r>
      <w:r w:rsidR="00B82F00" w:rsidRPr="00104CBC">
        <w:rPr>
          <w:rFonts w:ascii="David" w:hAnsi="David"/>
          <w:sz w:val="22"/>
          <w:szCs w:val="22"/>
          <w:rtl/>
        </w:rPr>
        <w:t xml:space="preserve">החוקר </w:t>
      </w:r>
      <w:r w:rsidR="00A6750D" w:rsidRPr="00104CBC">
        <w:rPr>
          <w:rFonts w:ascii="David" w:hAnsi="David"/>
          <w:sz w:val="22"/>
          <w:szCs w:val="22"/>
          <w:rtl/>
        </w:rPr>
        <w:t xml:space="preserve">ובעולם </w:t>
      </w:r>
      <w:r w:rsidR="00B82F00" w:rsidRPr="00104CBC">
        <w:rPr>
          <w:rFonts w:ascii="David" w:hAnsi="David"/>
          <w:sz w:val="22"/>
          <w:szCs w:val="22"/>
          <w:rtl/>
        </w:rPr>
        <w:t>רשויות המחקר</w:t>
      </w:r>
      <w:r w:rsidR="00A6750D" w:rsidRPr="00104CBC">
        <w:rPr>
          <w:rFonts w:ascii="David" w:hAnsi="David"/>
          <w:sz w:val="22"/>
          <w:szCs w:val="22"/>
          <w:rtl/>
        </w:rPr>
        <w:t>.</w:t>
      </w:r>
      <w:r w:rsidR="00A6750D" w:rsidRPr="00104CBC">
        <w:rPr>
          <w:rFonts w:ascii="David" w:hAnsi="David"/>
          <w:sz w:val="22"/>
          <w:szCs w:val="22"/>
          <w:rtl/>
        </w:rPr>
        <w:br/>
      </w:r>
      <w:r w:rsidRPr="00104CBC">
        <w:rPr>
          <w:rFonts w:ascii="David" w:hAnsi="David"/>
          <w:sz w:val="22"/>
          <w:szCs w:val="22"/>
          <w:rtl/>
        </w:rPr>
        <w:t xml:space="preserve"> לאחר </w:t>
      </w:r>
      <w:r w:rsidR="00F9029C" w:rsidRPr="00104CBC">
        <w:rPr>
          <w:rFonts w:ascii="David" w:hAnsi="David"/>
          <w:sz w:val="22"/>
          <w:szCs w:val="22"/>
          <w:rtl/>
        </w:rPr>
        <w:t xml:space="preserve">תום </w:t>
      </w:r>
      <w:r w:rsidRPr="00104CBC">
        <w:rPr>
          <w:rFonts w:ascii="David" w:hAnsi="David"/>
          <w:sz w:val="22"/>
          <w:szCs w:val="22"/>
          <w:rtl/>
        </w:rPr>
        <w:t>מועד ההגשה לרשות</w:t>
      </w:r>
      <w:r w:rsidR="00E317D0" w:rsidRPr="00104CBC">
        <w:rPr>
          <w:rFonts w:ascii="David" w:hAnsi="David"/>
          <w:sz w:val="22"/>
          <w:szCs w:val="22"/>
          <w:rtl/>
        </w:rPr>
        <w:t>,</w:t>
      </w:r>
      <w:r w:rsidRPr="00104CBC">
        <w:rPr>
          <w:rFonts w:ascii="David" w:hAnsi="David"/>
          <w:sz w:val="22"/>
          <w:szCs w:val="22"/>
          <w:rtl/>
        </w:rPr>
        <w:t xml:space="preserve"> הטופס לא יחסם אך תופיע לחוקרים הודעה שהדד</w:t>
      </w:r>
      <w:r w:rsidR="00E317D0" w:rsidRPr="00104CBC">
        <w:rPr>
          <w:rFonts w:ascii="David" w:hAnsi="David"/>
          <w:sz w:val="22"/>
          <w:szCs w:val="22"/>
          <w:rtl/>
        </w:rPr>
        <w:t>-</w:t>
      </w:r>
      <w:r w:rsidRPr="00104CBC">
        <w:rPr>
          <w:rFonts w:ascii="David" w:hAnsi="David"/>
          <w:sz w:val="22"/>
          <w:szCs w:val="22"/>
          <w:rtl/>
        </w:rPr>
        <w:t>ליין להגשה לרשות עבר</w:t>
      </w:r>
      <w:r w:rsidR="00C94D55" w:rsidRPr="00104CBC">
        <w:rPr>
          <w:rFonts w:ascii="David" w:hAnsi="David"/>
          <w:sz w:val="22"/>
          <w:szCs w:val="22"/>
          <w:rtl/>
        </w:rPr>
        <w:t>. במקרה כזה</w:t>
      </w:r>
      <w:r w:rsidRPr="00104CBC">
        <w:rPr>
          <w:rFonts w:ascii="David" w:hAnsi="David"/>
          <w:sz w:val="22"/>
          <w:szCs w:val="22"/>
          <w:rtl/>
        </w:rPr>
        <w:t xml:space="preserve"> עליהם ליצור קשר עם רשות המחקר.</w:t>
      </w:r>
    </w:p>
    <w:p w14:paraId="69798782" w14:textId="77777777" w:rsidR="003A118B" w:rsidRPr="00104CBC" w:rsidRDefault="003A118B" w:rsidP="001535DC">
      <w:pPr>
        <w:spacing w:before="120" w:line="23" w:lineRule="atLeast"/>
        <w:ind w:left="792"/>
        <w:jc w:val="both"/>
        <w:rPr>
          <w:rFonts w:ascii="David" w:hAnsi="David"/>
          <w:b/>
          <w:bCs/>
          <w:sz w:val="22"/>
          <w:szCs w:val="22"/>
        </w:rPr>
      </w:pPr>
      <w:r w:rsidRPr="001535DC">
        <w:rPr>
          <w:rFonts w:ascii="David" w:hAnsi="David"/>
          <w:b/>
          <w:bCs/>
          <w:sz w:val="22"/>
          <w:szCs w:val="22"/>
          <w:rtl/>
        </w:rPr>
        <w:t>במידה</w:t>
      </w:r>
      <w:r w:rsidRPr="00104CBC">
        <w:rPr>
          <w:rFonts w:ascii="David" w:hAnsi="David"/>
          <w:b/>
          <w:bCs/>
          <w:sz w:val="22"/>
          <w:szCs w:val="22"/>
          <w:rtl/>
        </w:rPr>
        <w:t xml:space="preserve"> ורשות לא </w:t>
      </w:r>
      <w:r w:rsidR="00E317D0" w:rsidRPr="00104CBC">
        <w:rPr>
          <w:rFonts w:ascii="David" w:hAnsi="David"/>
          <w:b/>
          <w:bCs/>
          <w:sz w:val="22"/>
          <w:szCs w:val="22"/>
          <w:rtl/>
        </w:rPr>
        <w:t>ת</w:t>
      </w:r>
      <w:r w:rsidRPr="00104CBC">
        <w:rPr>
          <w:rFonts w:ascii="David" w:hAnsi="David"/>
          <w:b/>
          <w:bCs/>
          <w:sz w:val="22"/>
          <w:szCs w:val="22"/>
          <w:rtl/>
        </w:rPr>
        <w:t>עדכ</w:t>
      </w:r>
      <w:r w:rsidR="00E317D0" w:rsidRPr="00104CBC">
        <w:rPr>
          <w:rFonts w:ascii="David" w:hAnsi="David"/>
          <w:b/>
          <w:bCs/>
          <w:sz w:val="22"/>
          <w:szCs w:val="22"/>
          <w:rtl/>
        </w:rPr>
        <w:t>ן</w:t>
      </w:r>
      <w:r w:rsidRPr="00104CBC">
        <w:rPr>
          <w:rFonts w:ascii="David" w:hAnsi="David"/>
          <w:b/>
          <w:bCs/>
          <w:sz w:val="22"/>
          <w:szCs w:val="22"/>
          <w:rtl/>
        </w:rPr>
        <w:t xml:space="preserve"> </w:t>
      </w:r>
      <w:r w:rsidR="00E317D0" w:rsidRPr="00104CBC">
        <w:rPr>
          <w:rFonts w:ascii="David" w:hAnsi="David"/>
          <w:b/>
          <w:bCs/>
          <w:sz w:val="22"/>
          <w:szCs w:val="22"/>
          <w:rtl/>
        </w:rPr>
        <w:t xml:space="preserve">את </w:t>
      </w:r>
      <w:r w:rsidRPr="00104CBC">
        <w:rPr>
          <w:rFonts w:ascii="David" w:hAnsi="David"/>
          <w:b/>
          <w:bCs/>
          <w:sz w:val="22"/>
          <w:szCs w:val="22"/>
          <w:rtl/>
        </w:rPr>
        <w:t xml:space="preserve">מועד </w:t>
      </w:r>
      <w:r w:rsidR="00E317D0" w:rsidRPr="00104CBC">
        <w:rPr>
          <w:rFonts w:ascii="David" w:hAnsi="David"/>
          <w:b/>
          <w:bCs/>
          <w:sz w:val="22"/>
          <w:szCs w:val="22"/>
          <w:rtl/>
        </w:rPr>
        <w:t>ה</w:t>
      </w:r>
      <w:r w:rsidRPr="00104CBC">
        <w:rPr>
          <w:rFonts w:ascii="David" w:hAnsi="David"/>
          <w:b/>
          <w:bCs/>
          <w:sz w:val="22"/>
          <w:szCs w:val="22"/>
          <w:rtl/>
        </w:rPr>
        <w:t>הגשה אליה, המועד שיוצג יהיה מועד ההגשה אל הקרן.</w:t>
      </w:r>
    </w:p>
    <w:p w14:paraId="06C403DB" w14:textId="7C38AC6E" w:rsidR="00444077" w:rsidRPr="001535DC" w:rsidRDefault="00444077" w:rsidP="001535DC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rtl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מועדי</w:t>
      </w:r>
      <w:r w:rsidRPr="00104CBC">
        <w:rPr>
          <w:rFonts w:ascii="David" w:hAnsi="David"/>
          <w:sz w:val="22"/>
          <w:szCs w:val="22"/>
          <w:rtl/>
        </w:rPr>
        <w:t xml:space="preserve"> </w:t>
      </w:r>
      <w:r w:rsidRPr="001535DC">
        <w:rPr>
          <w:rFonts w:ascii="David" w:hAnsi="David"/>
          <w:sz w:val="22"/>
          <w:szCs w:val="22"/>
          <w:rtl/>
        </w:rPr>
        <w:t>ההרשמה</w:t>
      </w:r>
      <w:r w:rsidRPr="00104CBC">
        <w:rPr>
          <w:rFonts w:ascii="David" w:hAnsi="David"/>
          <w:sz w:val="22"/>
          <w:szCs w:val="22"/>
          <w:rtl/>
        </w:rPr>
        <w:t xml:space="preserve"> והגשה נקבעו לשעה </w:t>
      </w:r>
      <w:r w:rsidR="005A5D33" w:rsidRPr="00104CBC">
        <w:rPr>
          <w:rFonts w:ascii="David" w:hAnsi="David"/>
          <w:sz w:val="22"/>
          <w:szCs w:val="22"/>
          <w:rtl/>
        </w:rPr>
        <w:t>13</w:t>
      </w:r>
      <w:r w:rsidRPr="00104CBC">
        <w:rPr>
          <w:rFonts w:ascii="David" w:hAnsi="David"/>
          <w:sz w:val="22"/>
          <w:szCs w:val="22"/>
          <w:rtl/>
        </w:rPr>
        <w:t>:00 בצהריים.</w:t>
      </w:r>
    </w:p>
    <w:p w14:paraId="28D4AB52" w14:textId="77777777" w:rsidR="004C35B7" w:rsidRPr="00104CBC" w:rsidRDefault="006854FE" w:rsidP="001535DC">
      <w:pPr>
        <w:numPr>
          <w:ilvl w:val="0"/>
          <w:numId w:val="8"/>
        </w:numPr>
        <w:spacing w:before="240" w:line="23" w:lineRule="atLeast"/>
        <w:ind w:left="389"/>
        <w:jc w:val="both"/>
        <w:rPr>
          <w:rFonts w:ascii="David" w:hAnsi="David"/>
          <w:b/>
          <w:bCs/>
          <w:sz w:val="22"/>
          <w:szCs w:val="22"/>
          <w:lang w:eastAsia="en-US"/>
        </w:rPr>
      </w:pPr>
      <w:r w:rsidRPr="001535DC">
        <w:rPr>
          <w:rFonts w:ascii="David" w:hAnsi="David"/>
          <w:b/>
          <w:bCs/>
          <w:rtl/>
          <w:lang w:eastAsia="en-US"/>
        </w:rPr>
        <w:t>מועדי ההגשה</w:t>
      </w:r>
    </w:p>
    <w:tbl>
      <w:tblPr>
        <w:bidiVisual/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1674"/>
        <w:gridCol w:w="1754"/>
      </w:tblGrid>
      <w:tr w:rsidR="00444077" w:rsidRPr="00104CBC" w14:paraId="267B0753" w14:textId="77777777" w:rsidTr="00ED266E">
        <w:tc>
          <w:tcPr>
            <w:tcW w:w="4303" w:type="dxa"/>
          </w:tcPr>
          <w:p w14:paraId="01BD3C90" w14:textId="77777777" w:rsidR="00444077" w:rsidRPr="00104CBC" w:rsidRDefault="00444077" w:rsidP="00104CBC">
            <w:pPr>
              <w:spacing w:before="120" w:line="23" w:lineRule="atLeast"/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  <w:t>המסלול</w:t>
            </w:r>
          </w:p>
        </w:tc>
        <w:tc>
          <w:tcPr>
            <w:tcW w:w="1674" w:type="dxa"/>
          </w:tcPr>
          <w:p w14:paraId="53C916A2" w14:textId="77777777" w:rsidR="00444077" w:rsidRPr="00104CBC" w:rsidRDefault="00444077" w:rsidP="00104CBC">
            <w:pPr>
              <w:spacing w:before="120" w:line="23" w:lineRule="atLeast"/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  <w:t xml:space="preserve">מועד </w:t>
            </w:r>
            <w:r w:rsidR="009A2ECF" w:rsidRPr="00104CBC"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  <w:t>אחרון ל</w:t>
            </w:r>
            <w:r w:rsidRPr="00104CBC"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  <w:t>הרשמה</w:t>
            </w:r>
          </w:p>
        </w:tc>
        <w:tc>
          <w:tcPr>
            <w:tcW w:w="1754" w:type="dxa"/>
          </w:tcPr>
          <w:p w14:paraId="64763924" w14:textId="77777777" w:rsidR="00444077" w:rsidRPr="00104CBC" w:rsidRDefault="00444077" w:rsidP="00104CBC">
            <w:pPr>
              <w:spacing w:before="120" w:line="23" w:lineRule="atLeast"/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  <w:t xml:space="preserve">מועד </w:t>
            </w:r>
            <w:r w:rsidR="009A2ECF" w:rsidRPr="00104CBC"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  <w:t>אחרון ל</w:t>
            </w:r>
            <w:r w:rsidRPr="00104CBC">
              <w:rPr>
                <w:rFonts w:ascii="David" w:hAnsi="David"/>
                <w:b/>
                <w:bCs/>
                <w:sz w:val="22"/>
                <w:szCs w:val="22"/>
                <w:rtl/>
                <w:lang w:eastAsia="en-US"/>
              </w:rPr>
              <w:t>ההגשה לקרן</w:t>
            </w:r>
          </w:p>
        </w:tc>
      </w:tr>
      <w:tr w:rsidR="00444077" w:rsidRPr="00104CBC" w14:paraId="3272E333" w14:textId="77777777" w:rsidTr="00ED266E">
        <w:tc>
          <w:tcPr>
            <w:tcW w:w="4303" w:type="dxa"/>
          </w:tcPr>
          <w:p w14:paraId="58D4CE8C" w14:textId="77777777" w:rsidR="00444077" w:rsidRPr="00104CBC" w:rsidRDefault="00444077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bookmarkStart w:id="0" w:name="_GoBack" w:colFirst="1" w:colLast="1"/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מענקי מחקר אישיים</w:t>
            </w:r>
          </w:p>
        </w:tc>
        <w:tc>
          <w:tcPr>
            <w:tcW w:w="1674" w:type="dxa"/>
          </w:tcPr>
          <w:p w14:paraId="7704B110" w14:textId="068DF4CA" w:rsidR="00444077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</w:t>
            </w:r>
            <w:r w:rsidR="00FA7398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5</w:t>
            </w:r>
            <w:r w:rsidR="00912D09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/10/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  <w:tc>
          <w:tcPr>
            <w:tcW w:w="1754" w:type="dxa"/>
          </w:tcPr>
          <w:p w14:paraId="0A09BBB6" w14:textId="5E2ABC58" w:rsidR="00444077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8</w:t>
            </w:r>
            <w:r w:rsidR="00444077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/11/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</w:tr>
      <w:tr w:rsidR="00444077" w:rsidRPr="00104CBC" w14:paraId="159FE56A" w14:textId="77777777" w:rsidTr="00ED266E">
        <w:tc>
          <w:tcPr>
            <w:tcW w:w="4303" w:type="dxa"/>
          </w:tcPr>
          <w:p w14:paraId="381F64D2" w14:textId="77777777" w:rsidR="00444077" w:rsidRPr="00104CBC" w:rsidRDefault="00444077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סדנאות מחקר</w:t>
            </w:r>
          </w:p>
        </w:tc>
        <w:tc>
          <w:tcPr>
            <w:tcW w:w="1674" w:type="dxa"/>
          </w:tcPr>
          <w:p w14:paraId="276BA921" w14:textId="34CE69A4" w:rsidR="00444077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22</w:t>
            </w:r>
            <w:r w:rsidR="00912D09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/11/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  <w:tc>
          <w:tcPr>
            <w:tcW w:w="1754" w:type="dxa"/>
          </w:tcPr>
          <w:p w14:paraId="68440C7C" w14:textId="0494D138" w:rsidR="00444077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6</w:t>
            </w:r>
            <w:r w:rsidR="00444077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/12/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</w:tr>
      <w:tr w:rsidR="00444077" w:rsidRPr="00104CBC" w14:paraId="52B417A5" w14:textId="77777777" w:rsidTr="00ED266E">
        <w:tc>
          <w:tcPr>
            <w:tcW w:w="4303" w:type="dxa"/>
          </w:tcPr>
          <w:p w14:paraId="3230CA5B" w14:textId="77777777" w:rsidR="00444077" w:rsidRPr="00104CBC" w:rsidRDefault="00444077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ציוד סגל חדש</w:t>
            </w:r>
            <w:r w:rsidR="004C0D8B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674" w:type="dxa"/>
          </w:tcPr>
          <w:p w14:paraId="14CFDD67" w14:textId="7F60D2AF" w:rsidR="00444077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22</w:t>
            </w:r>
            <w:r w:rsidR="00912D09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/11/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  <w:tc>
          <w:tcPr>
            <w:tcW w:w="1754" w:type="dxa"/>
          </w:tcPr>
          <w:p w14:paraId="056D71D1" w14:textId="135E0C11" w:rsidR="00444077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6</w:t>
            </w:r>
            <w:r w:rsidR="00444077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/12/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</w:tr>
      <w:tr w:rsidR="00E62B5C" w:rsidRPr="00104CBC" w14:paraId="1119A99F" w14:textId="77777777" w:rsidTr="00ED266E">
        <w:tc>
          <w:tcPr>
            <w:tcW w:w="4303" w:type="dxa"/>
          </w:tcPr>
          <w:p w14:paraId="61FC0209" w14:textId="77777777" w:rsidR="00E62B5C" w:rsidRPr="00104CBC" w:rsidRDefault="00E62B5C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רופא חוקר</w:t>
            </w:r>
          </w:p>
        </w:tc>
        <w:tc>
          <w:tcPr>
            <w:tcW w:w="1674" w:type="dxa"/>
          </w:tcPr>
          <w:p w14:paraId="1BE6FF18" w14:textId="4AA7BDF0" w:rsidR="00E62B5C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22</w:t>
            </w:r>
            <w:r w:rsidR="00E62B5C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</w:t>
            </w:r>
            <w:r w:rsidR="003C0C4B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1</w:t>
            </w:r>
            <w:r w:rsidR="00E62B5C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  <w:tc>
          <w:tcPr>
            <w:tcW w:w="1754" w:type="dxa"/>
          </w:tcPr>
          <w:p w14:paraId="07D4FDCF" w14:textId="63D31C5C" w:rsidR="00E62B5C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6</w:t>
            </w:r>
            <w:r w:rsidR="00E62B5C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</w:t>
            </w:r>
            <w:r w:rsidR="003C0C4B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</w:t>
            </w:r>
            <w:r w:rsidR="00E62B5C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</w:tr>
      <w:tr w:rsidR="00CF3F7D" w:rsidRPr="00104CBC" w14:paraId="117BE113" w14:textId="77777777" w:rsidTr="00ED266E">
        <w:tc>
          <w:tcPr>
            <w:tcW w:w="4303" w:type="dxa"/>
          </w:tcPr>
          <w:p w14:paraId="4FBF6252" w14:textId="77777777" w:rsidR="00CF3F7D" w:rsidRPr="00104CBC" w:rsidRDefault="00CF3F7D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ציוד "אמצע הדרך"</w:t>
            </w:r>
          </w:p>
        </w:tc>
        <w:tc>
          <w:tcPr>
            <w:tcW w:w="1674" w:type="dxa"/>
          </w:tcPr>
          <w:p w14:paraId="7C2BD261" w14:textId="0D1D3892" w:rsidR="00CF3F7D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22</w:t>
            </w:r>
            <w:r w:rsidR="00CF3F7D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/11/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  <w:tc>
          <w:tcPr>
            <w:tcW w:w="1754" w:type="dxa"/>
          </w:tcPr>
          <w:p w14:paraId="3832D756" w14:textId="3D958546" w:rsidR="00CF3F7D" w:rsidRPr="00104CBC" w:rsidRDefault="004C0D8B" w:rsidP="00104CBC">
            <w:pPr>
              <w:spacing w:before="120" w:line="23" w:lineRule="atLeast"/>
              <w:rPr>
                <w:rFonts w:ascii="David" w:hAnsi="David"/>
                <w:sz w:val="22"/>
                <w:szCs w:val="22"/>
                <w:rtl/>
                <w:lang w:eastAsia="en-US"/>
              </w:rPr>
            </w:pP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6</w:t>
            </w:r>
            <w:r w:rsidR="00CF3F7D"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/12/</w:t>
            </w:r>
            <w:r w:rsidRPr="00104CBC">
              <w:rPr>
                <w:rFonts w:ascii="David" w:hAnsi="David"/>
                <w:sz w:val="22"/>
                <w:szCs w:val="22"/>
                <w:rtl/>
                <w:lang w:eastAsia="en-US"/>
              </w:rPr>
              <w:t>2020</w:t>
            </w:r>
          </w:p>
        </w:tc>
      </w:tr>
    </w:tbl>
    <w:bookmarkEnd w:id="0"/>
    <w:p w14:paraId="5045593E" w14:textId="77777777" w:rsidR="004A3FF3" w:rsidRPr="00104CBC" w:rsidRDefault="004F6307" w:rsidP="00104CBC">
      <w:pPr>
        <w:spacing w:before="120" w:line="23" w:lineRule="atLeast"/>
        <w:ind w:left="452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lastRenderedPageBreak/>
        <w:t>עבור</w:t>
      </w:r>
      <w:r w:rsidR="003C0C4B" w:rsidRPr="00104CBC">
        <w:rPr>
          <w:rFonts w:ascii="David" w:hAnsi="David"/>
          <w:sz w:val="22"/>
          <w:szCs w:val="22"/>
          <w:rtl/>
          <w:lang w:eastAsia="en-US"/>
        </w:rPr>
        <w:t xml:space="preserve"> התכניות </w:t>
      </w:r>
      <w:r w:rsidRPr="00104CBC">
        <w:rPr>
          <w:rFonts w:ascii="David" w:hAnsi="David"/>
          <w:sz w:val="22"/>
          <w:szCs w:val="22"/>
          <w:rtl/>
          <w:lang w:eastAsia="en-US"/>
        </w:rPr>
        <w:t>הנוספות</w:t>
      </w:r>
      <w:r w:rsidR="00511E38" w:rsidRPr="00104CBC">
        <w:rPr>
          <w:rFonts w:ascii="David" w:hAnsi="David"/>
          <w:sz w:val="22"/>
          <w:szCs w:val="22"/>
          <w:rtl/>
          <w:lang w:eastAsia="en-US"/>
        </w:rPr>
        <w:t xml:space="preserve"> שמועד הגשתן טרם נקבע</w:t>
      </w:r>
      <w:r w:rsidRPr="00104CBC">
        <w:rPr>
          <w:rFonts w:ascii="David" w:hAnsi="David"/>
          <w:sz w:val="22"/>
          <w:szCs w:val="22"/>
          <w:rtl/>
          <w:lang w:eastAsia="en-US"/>
        </w:rPr>
        <w:t xml:space="preserve"> </w:t>
      </w:r>
      <w:r w:rsidR="008F55B8" w:rsidRPr="00104CBC">
        <w:rPr>
          <w:rFonts w:ascii="David" w:hAnsi="David"/>
          <w:sz w:val="22"/>
          <w:szCs w:val="22"/>
          <w:rtl/>
          <w:lang w:eastAsia="en-US"/>
        </w:rPr>
        <w:t>יישלחו הודעות נפרדות עם פתיחת ההגשות ל</w:t>
      </w:r>
      <w:r w:rsidR="00C22AAF" w:rsidRPr="00104CBC">
        <w:rPr>
          <w:rFonts w:ascii="David" w:hAnsi="David"/>
          <w:sz w:val="22"/>
          <w:szCs w:val="22"/>
          <w:rtl/>
          <w:lang w:eastAsia="en-US"/>
        </w:rPr>
        <w:t xml:space="preserve">כל </w:t>
      </w:r>
      <w:r w:rsidR="008F55B8" w:rsidRPr="00104CBC">
        <w:rPr>
          <w:rFonts w:ascii="David" w:hAnsi="David"/>
          <w:sz w:val="22"/>
          <w:szCs w:val="22"/>
          <w:rtl/>
          <w:lang w:eastAsia="en-US"/>
        </w:rPr>
        <w:t>תכנית</w:t>
      </w:r>
      <w:r w:rsidR="00C22AAF" w:rsidRPr="00104CBC">
        <w:rPr>
          <w:rFonts w:ascii="David" w:hAnsi="David"/>
          <w:sz w:val="22"/>
          <w:szCs w:val="22"/>
          <w:rtl/>
          <w:lang w:eastAsia="en-US"/>
        </w:rPr>
        <w:t>.</w:t>
      </w:r>
    </w:p>
    <w:p w14:paraId="3F3E0550" w14:textId="77777777" w:rsidR="001535DC" w:rsidRDefault="00670013" w:rsidP="001535DC">
      <w:pPr>
        <w:numPr>
          <w:ilvl w:val="0"/>
          <w:numId w:val="8"/>
        </w:numPr>
        <w:spacing w:before="240" w:line="23" w:lineRule="atLeast"/>
        <w:ind w:left="389"/>
        <w:jc w:val="both"/>
        <w:rPr>
          <w:rFonts w:ascii="David" w:hAnsi="David"/>
          <w:b/>
          <w:bCs/>
          <w:sz w:val="22"/>
          <w:szCs w:val="22"/>
          <w:lang w:eastAsia="en-US"/>
        </w:rPr>
      </w:pPr>
      <w:r w:rsidRPr="001535DC">
        <w:rPr>
          <w:rFonts w:ascii="David" w:hAnsi="David"/>
          <w:b/>
          <w:bCs/>
          <w:rtl/>
          <w:lang w:eastAsia="en-US"/>
        </w:rPr>
        <w:t>נוהלי</w:t>
      </w: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</w:t>
      </w:r>
      <w:r w:rsidRPr="001535DC">
        <w:rPr>
          <w:rFonts w:ascii="David" w:hAnsi="David"/>
          <w:b/>
          <w:bCs/>
          <w:rtl/>
          <w:lang w:eastAsia="en-US"/>
        </w:rPr>
        <w:t>הגשה</w:t>
      </w:r>
    </w:p>
    <w:p w14:paraId="5AE51F1F" w14:textId="278F4B07" w:rsidR="007F6DFB" w:rsidRPr="001535DC" w:rsidRDefault="00731C33" w:rsidP="001535DC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u w:val="single"/>
          <w:rtl/>
        </w:rPr>
      </w:pPr>
      <w:r w:rsidRPr="001535DC">
        <w:rPr>
          <w:rFonts w:ascii="David" w:hAnsi="David"/>
          <w:b/>
          <w:bCs/>
          <w:sz w:val="22"/>
          <w:szCs w:val="22"/>
          <w:u w:val="single"/>
          <w:rtl/>
        </w:rPr>
        <w:t>הרשמה</w:t>
      </w:r>
    </w:p>
    <w:p w14:paraId="22E7C939" w14:textId="39960109" w:rsidR="00D313A3" w:rsidRPr="00104CBC" w:rsidRDefault="00912D09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</w:rPr>
      </w:pPr>
      <w:r w:rsidRPr="00104CBC">
        <w:rPr>
          <w:rFonts w:ascii="David" w:hAnsi="David"/>
          <w:color w:val="FF0000"/>
          <w:sz w:val="22"/>
          <w:szCs w:val="22"/>
          <w:rtl/>
        </w:rPr>
        <w:t xml:space="preserve">הכניסה אל טופס ההרשמה תהיה באמצעות מערכת </w:t>
      </w:r>
      <w:r w:rsidRPr="00104CBC">
        <w:rPr>
          <w:rFonts w:ascii="David" w:hAnsi="David"/>
          <w:color w:val="FF0000"/>
          <w:sz w:val="22"/>
          <w:szCs w:val="22"/>
        </w:rPr>
        <w:t>ISF online</w:t>
      </w:r>
      <w:r w:rsidR="009A2ECF" w:rsidRPr="00104CBC">
        <w:rPr>
          <w:rFonts w:ascii="David" w:hAnsi="David"/>
          <w:color w:val="FF0000"/>
          <w:sz w:val="22"/>
          <w:szCs w:val="22"/>
          <w:rtl/>
        </w:rPr>
        <w:t xml:space="preserve">. </w:t>
      </w:r>
      <w:r w:rsidR="00597CDA" w:rsidRPr="00104CBC">
        <w:rPr>
          <w:rFonts w:ascii="David" w:hAnsi="David"/>
          <w:sz w:val="22"/>
          <w:szCs w:val="22"/>
          <w:rtl/>
        </w:rPr>
        <w:t xml:space="preserve">ניתן להגיע לעמוד הכניסה מאתר הבית של הקרן באמצעות לחיצה על כניסת </w:t>
      </w:r>
      <w:r w:rsidR="00BF7599" w:rsidRPr="00104CBC">
        <w:rPr>
          <w:rFonts w:ascii="David" w:hAnsi="David"/>
          <w:sz w:val="22"/>
          <w:szCs w:val="22"/>
          <w:rtl/>
        </w:rPr>
        <w:t xml:space="preserve">משתמשים </w:t>
      </w:r>
      <w:r w:rsidR="00B82F00" w:rsidRPr="00104CBC">
        <w:rPr>
          <w:rFonts w:ascii="David" w:hAnsi="David"/>
          <w:sz w:val="22"/>
          <w:szCs w:val="22"/>
          <w:rtl/>
        </w:rPr>
        <w:t xml:space="preserve">או בכתובת </w:t>
      </w:r>
      <w:hyperlink r:id="rId10" w:history="1">
        <w:r w:rsidR="00B82F00" w:rsidRPr="00104CBC">
          <w:rPr>
            <w:rStyle w:val="Hyperlink"/>
            <w:rFonts w:ascii="David" w:hAnsi="David"/>
            <w:sz w:val="22"/>
            <w:szCs w:val="22"/>
          </w:rPr>
          <w:t>https://login.isf.org.il</w:t>
        </w:r>
      </w:hyperlink>
      <w:r w:rsidR="007F2BE1">
        <w:rPr>
          <w:rFonts w:ascii="David" w:hAnsi="David" w:hint="cs"/>
          <w:sz w:val="22"/>
          <w:szCs w:val="22"/>
          <w:rtl/>
        </w:rPr>
        <w:t>.</w:t>
      </w:r>
    </w:p>
    <w:p w14:paraId="311F44D5" w14:textId="61FE11A4" w:rsidR="00FA6806" w:rsidRPr="00104CBC" w:rsidRDefault="00E52662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rtl/>
        </w:rPr>
      </w:pPr>
      <w:r w:rsidRPr="00104CBC">
        <w:rPr>
          <w:rFonts w:ascii="David" w:hAnsi="David"/>
          <w:sz w:val="22"/>
          <w:szCs w:val="22"/>
          <w:rtl/>
        </w:rPr>
        <w:t xml:space="preserve">בתום תהליך ההרשמה </w:t>
      </w:r>
      <w:r w:rsidR="004F5C6D" w:rsidRPr="00104CBC">
        <w:rPr>
          <w:rFonts w:ascii="David" w:hAnsi="David"/>
          <w:sz w:val="22"/>
          <w:szCs w:val="22"/>
          <w:rtl/>
        </w:rPr>
        <w:t xml:space="preserve">יישלח </w:t>
      </w:r>
      <w:r w:rsidRPr="00104CBC">
        <w:rPr>
          <w:rFonts w:ascii="David" w:hAnsi="David"/>
          <w:sz w:val="22"/>
          <w:szCs w:val="22"/>
          <w:rtl/>
        </w:rPr>
        <w:t>לחוקר מספר בקשה</w:t>
      </w:r>
      <w:r w:rsidR="00E903E4" w:rsidRPr="00104CBC">
        <w:rPr>
          <w:rFonts w:ascii="David" w:hAnsi="David"/>
          <w:sz w:val="22"/>
          <w:szCs w:val="22"/>
          <w:rtl/>
        </w:rPr>
        <w:t xml:space="preserve"> (אותו יש לציין על גבי </w:t>
      </w:r>
      <w:r w:rsidR="003F7126" w:rsidRPr="00104CBC">
        <w:rPr>
          <w:rFonts w:ascii="David" w:hAnsi="David"/>
          <w:sz w:val="22"/>
          <w:szCs w:val="22"/>
          <w:rtl/>
        </w:rPr>
        <w:t>כל הקבצים המ</w:t>
      </w:r>
      <w:r w:rsidR="00D313A3" w:rsidRPr="00104CBC">
        <w:rPr>
          <w:rFonts w:ascii="David" w:hAnsi="David"/>
          <w:sz w:val="22"/>
          <w:szCs w:val="22"/>
          <w:rtl/>
        </w:rPr>
        <w:t>צ</w:t>
      </w:r>
      <w:r w:rsidR="003F7126" w:rsidRPr="00104CBC">
        <w:rPr>
          <w:rFonts w:ascii="David" w:hAnsi="David"/>
          <w:sz w:val="22"/>
          <w:szCs w:val="22"/>
          <w:rtl/>
        </w:rPr>
        <w:t>ורפים לבקשה ו</w:t>
      </w:r>
      <w:r w:rsidR="00D313A3" w:rsidRPr="00104CBC">
        <w:rPr>
          <w:rFonts w:ascii="David" w:hAnsi="David"/>
          <w:sz w:val="22"/>
          <w:szCs w:val="22"/>
          <w:rtl/>
        </w:rPr>
        <w:t>כ</w:t>
      </w:r>
      <w:r w:rsidR="003F7126" w:rsidRPr="00104CBC">
        <w:rPr>
          <w:rFonts w:ascii="David" w:hAnsi="David"/>
          <w:sz w:val="22"/>
          <w:szCs w:val="22"/>
          <w:rtl/>
        </w:rPr>
        <w:t>ן</w:t>
      </w:r>
      <w:r w:rsidR="00B82F00" w:rsidRPr="00104CBC">
        <w:rPr>
          <w:rFonts w:ascii="David" w:hAnsi="David"/>
          <w:sz w:val="22"/>
          <w:szCs w:val="22"/>
          <w:rtl/>
        </w:rPr>
        <w:t xml:space="preserve"> </w:t>
      </w:r>
      <w:r w:rsidR="00E903E4" w:rsidRPr="00104CBC">
        <w:rPr>
          <w:rFonts w:ascii="David" w:hAnsi="David"/>
          <w:sz w:val="22"/>
          <w:szCs w:val="22"/>
          <w:rtl/>
        </w:rPr>
        <w:t>בכל פניה לקרן בנוגע לבקשה זו).</w:t>
      </w:r>
      <w:r w:rsidRPr="00104CBC">
        <w:rPr>
          <w:rFonts w:ascii="David" w:hAnsi="David"/>
          <w:sz w:val="22"/>
          <w:szCs w:val="22"/>
          <w:rtl/>
        </w:rPr>
        <w:t xml:space="preserve"> הודעה </w:t>
      </w:r>
      <w:r w:rsidR="00472D11" w:rsidRPr="00104CBC">
        <w:rPr>
          <w:rFonts w:ascii="David" w:hAnsi="David"/>
          <w:sz w:val="22"/>
          <w:szCs w:val="22"/>
          <w:rtl/>
        </w:rPr>
        <w:t xml:space="preserve">על כל הרשמה </w:t>
      </w:r>
      <w:r w:rsidRPr="00104CBC">
        <w:rPr>
          <w:rFonts w:ascii="David" w:hAnsi="David"/>
          <w:sz w:val="22"/>
          <w:szCs w:val="22"/>
          <w:rtl/>
        </w:rPr>
        <w:t xml:space="preserve">תישלח לדוא"ל של רשות המחקר </w:t>
      </w:r>
      <w:r w:rsidR="009A2ECF" w:rsidRPr="00104CBC">
        <w:rPr>
          <w:rFonts w:ascii="David" w:hAnsi="David"/>
          <w:sz w:val="22"/>
          <w:szCs w:val="22"/>
          <w:rtl/>
        </w:rPr>
        <w:t xml:space="preserve">שהופיעה </w:t>
      </w:r>
      <w:r w:rsidRPr="00104CBC">
        <w:rPr>
          <w:rFonts w:ascii="David" w:hAnsi="David"/>
          <w:sz w:val="22"/>
          <w:szCs w:val="22"/>
          <w:rtl/>
        </w:rPr>
        <w:t xml:space="preserve">בהרשמה. </w:t>
      </w:r>
      <w:r w:rsidR="00D2355F" w:rsidRPr="00104CBC">
        <w:rPr>
          <w:rFonts w:ascii="David" w:hAnsi="David"/>
          <w:sz w:val="22"/>
          <w:szCs w:val="22"/>
          <w:rtl/>
        </w:rPr>
        <w:t xml:space="preserve"> </w:t>
      </w:r>
    </w:p>
    <w:p w14:paraId="17A070E7" w14:textId="07057249" w:rsidR="0071649D" w:rsidRPr="00104CBC" w:rsidRDefault="00A77426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</w:rPr>
        <w:t>כאשר לבקשה שותפים חוקרים נוספים, חשוב להצטייד מראש במספר ת.ז. שלהם (9 ספרות), על מנת שהמערכת</w:t>
      </w:r>
      <w:r w:rsidRPr="00104CBC">
        <w:rPr>
          <w:rFonts w:ascii="David" w:hAnsi="David"/>
          <w:sz w:val="22"/>
          <w:szCs w:val="22"/>
          <w:rtl/>
          <w:lang w:eastAsia="en-US"/>
        </w:rPr>
        <w:t xml:space="preserve"> תזהה אותם.</w:t>
      </w:r>
      <w:r w:rsidR="00D2355F" w:rsidRPr="00104CBC">
        <w:rPr>
          <w:rFonts w:ascii="David" w:hAnsi="David"/>
          <w:sz w:val="22"/>
          <w:szCs w:val="22"/>
          <w:rtl/>
          <w:lang w:eastAsia="en-US"/>
        </w:rPr>
        <w:t xml:space="preserve"> לפיכך, חשוב לעדכן אותנו </w:t>
      </w:r>
      <w:r w:rsidR="00526617" w:rsidRPr="00104CBC">
        <w:rPr>
          <w:rFonts w:ascii="David" w:hAnsi="David"/>
          <w:sz w:val="22"/>
          <w:szCs w:val="22"/>
          <w:rtl/>
          <w:lang w:eastAsia="en-US"/>
        </w:rPr>
        <w:t>בנוגע</w:t>
      </w:r>
      <w:r w:rsidR="009E0EFE" w:rsidRPr="00104CBC">
        <w:rPr>
          <w:rFonts w:ascii="David" w:hAnsi="David"/>
          <w:sz w:val="22"/>
          <w:szCs w:val="22"/>
          <w:rtl/>
          <w:lang w:eastAsia="en-US"/>
        </w:rPr>
        <w:t xml:space="preserve"> </w:t>
      </w:r>
      <w:r w:rsidR="00BF7599" w:rsidRPr="00104CBC">
        <w:rPr>
          <w:rFonts w:ascii="David" w:hAnsi="David"/>
          <w:sz w:val="22"/>
          <w:szCs w:val="22"/>
          <w:rtl/>
          <w:lang w:eastAsia="en-US"/>
        </w:rPr>
        <w:t>ל</w:t>
      </w:r>
      <w:r w:rsidR="009E0EFE" w:rsidRPr="00104CBC">
        <w:rPr>
          <w:rFonts w:ascii="David" w:hAnsi="David"/>
          <w:sz w:val="22"/>
          <w:szCs w:val="22"/>
          <w:rtl/>
          <w:lang w:eastAsia="en-US"/>
        </w:rPr>
        <w:t>חוקרים חדשים המצטרפים למוסד</w:t>
      </w:r>
      <w:r w:rsidR="00B82F00" w:rsidRPr="00104CBC">
        <w:rPr>
          <w:rFonts w:ascii="David" w:hAnsi="David"/>
          <w:sz w:val="22"/>
          <w:szCs w:val="22"/>
          <w:rtl/>
          <w:lang w:eastAsia="en-US"/>
        </w:rPr>
        <w:t xml:space="preserve">. </w:t>
      </w:r>
    </w:p>
    <w:p w14:paraId="149227FB" w14:textId="77777777" w:rsidR="001A38AB" w:rsidRPr="00104CBC" w:rsidRDefault="001A38AB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ניתן להוסיף חוקרים חדשים או חוקרים שאינם מזוהים ע"י המערכת המקוונת באחד משני האופנים:</w:t>
      </w:r>
    </w:p>
    <w:p w14:paraId="1E5F76F6" w14:textId="4AB28398" w:rsidR="001A38AB" w:rsidRPr="00104CBC" w:rsidRDefault="001A38AB" w:rsidP="001535DC">
      <w:pPr>
        <w:numPr>
          <w:ilvl w:val="3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פניה לרשות המחקר על מנת שתוסיפם למערכת לאחר בדיקת זכאותם להגיש</w:t>
      </w:r>
      <w:r w:rsidR="0090568A" w:rsidRPr="00104CBC">
        <w:rPr>
          <w:rFonts w:ascii="David" w:hAnsi="David"/>
          <w:sz w:val="22"/>
          <w:szCs w:val="22"/>
          <w:rtl/>
          <w:lang w:eastAsia="en-US"/>
        </w:rPr>
        <w:t xml:space="preserve"> (דרך המודול– רשימת חוקרים למוסד)</w:t>
      </w:r>
      <w:r w:rsidR="00026908" w:rsidRPr="00104CBC">
        <w:rPr>
          <w:rFonts w:ascii="David" w:hAnsi="David"/>
          <w:sz w:val="22"/>
          <w:szCs w:val="22"/>
          <w:rtl/>
          <w:lang w:eastAsia="en-US"/>
        </w:rPr>
        <w:t>.</w:t>
      </w:r>
    </w:p>
    <w:p w14:paraId="4F638758" w14:textId="60A89D81" w:rsidR="001A38AB" w:rsidRPr="00104CBC" w:rsidRDefault="001A38AB" w:rsidP="001535DC">
      <w:pPr>
        <w:numPr>
          <w:ilvl w:val="3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כניסה לאתר הקרן</w:t>
      </w:r>
      <w:r w:rsidR="00526617" w:rsidRPr="00104CBC">
        <w:rPr>
          <w:rFonts w:ascii="David" w:hAnsi="David"/>
          <w:sz w:val="22"/>
          <w:szCs w:val="22"/>
          <w:rtl/>
          <w:lang w:eastAsia="en-US"/>
        </w:rPr>
        <w:t>,</w:t>
      </w:r>
      <w:r w:rsidRPr="00104CBC">
        <w:rPr>
          <w:rFonts w:ascii="David" w:hAnsi="David"/>
          <w:sz w:val="22"/>
          <w:szCs w:val="22"/>
          <w:rtl/>
          <w:lang w:eastAsia="en-US"/>
        </w:rPr>
        <w:t xml:space="preserve"> לחיצה על כניסת משתמשים ולחיצה על קובית כניסת חוקרים על "הצטרפות למאגר החוקרים". בלחיצה על אפשרות זו, יפתח לחוקר/ת חלון למילוי פרטיו/ה  ואפשרות להעביר טופס זה לאישור רשות המחקר. </w:t>
      </w:r>
    </w:p>
    <w:p w14:paraId="5AD54EB7" w14:textId="77777777" w:rsidR="001A38AB" w:rsidRPr="00104CBC" w:rsidRDefault="001A38AB" w:rsidP="00104CBC">
      <w:pPr>
        <w:spacing w:before="120" w:line="23" w:lineRule="atLeast"/>
        <w:ind w:left="465"/>
        <w:jc w:val="both"/>
        <w:rPr>
          <w:rFonts w:ascii="David" w:hAnsi="David"/>
          <w:b/>
          <w:bCs/>
          <w:sz w:val="22"/>
          <w:szCs w:val="22"/>
          <w:rtl/>
          <w:lang w:eastAsia="en-US"/>
        </w:rPr>
      </w:pP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t>החוקרים לא יתווספו אוטומטית למאגר, אלא רק לאחר קבלת אישור רשות המחקר</w:t>
      </w:r>
      <w:r w:rsidR="00BF7599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ואישור הקרן</w:t>
      </w:r>
      <w:r w:rsidR="00E62B5C" w:rsidRPr="00104CBC">
        <w:rPr>
          <w:rFonts w:ascii="David" w:hAnsi="David"/>
          <w:b/>
          <w:bCs/>
          <w:sz w:val="22"/>
          <w:szCs w:val="22"/>
          <w:rtl/>
          <w:lang w:eastAsia="en-US"/>
        </w:rPr>
        <w:t>.</w:t>
      </w:r>
      <w:r w:rsidR="00C75B8E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</w:t>
      </w:r>
    </w:p>
    <w:p w14:paraId="708DCEB3" w14:textId="77777777" w:rsidR="004F6307" w:rsidRPr="00104CBC" w:rsidRDefault="004F6307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</w:rPr>
        <w:t>יש לוודא כי כל חוקר חדש, גם אם אינו מגיש הבקשה בפועל, נדרש לפתוח חשבון משתמש.</w:t>
      </w:r>
    </w:p>
    <w:p w14:paraId="0B3FA962" w14:textId="77777777" w:rsidR="00133DEC" w:rsidRPr="00104CBC" w:rsidRDefault="004F6307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</w:rPr>
        <w:t>ב</w:t>
      </w:r>
      <w:r w:rsidR="00133DEC" w:rsidRPr="00104CBC">
        <w:rPr>
          <w:rFonts w:ascii="David" w:hAnsi="David"/>
          <w:sz w:val="22"/>
          <w:szCs w:val="22"/>
          <w:rtl/>
        </w:rPr>
        <w:t>טופס ההרשמה ובטופס ההגשה המקוון ניתן לשנות את סדר החוקרים</w:t>
      </w:r>
      <w:r w:rsidR="00133DEC" w:rsidRPr="00104CBC">
        <w:rPr>
          <w:rFonts w:ascii="David" w:hAnsi="David"/>
          <w:sz w:val="22"/>
          <w:szCs w:val="22"/>
          <w:rtl/>
          <w:lang w:eastAsia="en-US"/>
        </w:rPr>
        <w:t xml:space="preserve">.  </w:t>
      </w:r>
    </w:p>
    <w:p w14:paraId="7F21AC0C" w14:textId="1FAA6D8B" w:rsidR="00D313A3" w:rsidRPr="001535DC" w:rsidRDefault="00133DEC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rtl/>
        </w:rPr>
      </w:pPr>
      <w:r w:rsidRPr="00104CBC">
        <w:rPr>
          <w:rFonts w:ascii="David" w:hAnsi="David"/>
          <w:sz w:val="22"/>
          <w:szCs w:val="22"/>
          <w:rtl/>
        </w:rPr>
        <w:t>ניתן להוריד את ההנחיות להגשת בקשה בכל מסלול גם דרך טופס ההגשה המקוון.</w:t>
      </w:r>
    </w:p>
    <w:p w14:paraId="49D233E2" w14:textId="77777777" w:rsidR="00C55FA6" w:rsidRPr="007F2BE1" w:rsidRDefault="00C55FA6" w:rsidP="001535DC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u w:val="single"/>
          <w:rtl/>
          <w:lang w:eastAsia="en-US"/>
        </w:rPr>
      </w:pPr>
      <w:r w:rsidRPr="007F2BE1">
        <w:rPr>
          <w:rFonts w:ascii="David" w:hAnsi="David"/>
          <w:sz w:val="22"/>
          <w:szCs w:val="22"/>
          <w:u w:val="single"/>
          <w:rtl/>
          <w:lang w:eastAsia="en-US"/>
        </w:rPr>
        <w:t>הגשה מלאה</w:t>
      </w:r>
    </w:p>
    <w:p w14:paraId="201D31C1" w14:textId="77777777" w:rsidR="0073183B" w:rsidRPr="007F2BE1" w:rsidRDefault="0073183B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lang w:eastAsia="en-US"/>
        </w:rPr>
      </w:pPr>
      <w:r w:rsidRPr="007F2BE1">
        <w:rPr>
          <w:rFonts w:ascii="David" w:hAnsi="David"/>
          <w:b/>
          <w:bCs/>
          <w:sz w:val="22"/>
          <w:szCs w:val="22"/>
          <w:rtl/>
          <w:lang w:eastAsia="en-US"/>
        </w:rPr>
        <w:t>לא יתקבלו בקשות שלא יוגשו באמצעות המערכת המקוונת</w:t>
      </w:r>
      <w:r w:rsidR="004A3FF3" w:rsidRPr="007F2BE1">
        <w:rPr>
          <w:rFonts w:ascii="David" w:hAnsi="David"/>
          <w:b/>
          <w:bCs/>
          <w:sz w:val="22"/>
          <w:szCs w:val="22"/>
          <w:rtl/>
          <w:lang w:eastAsia="en-US"/>
        </w:rPr>
        <w:t>, או שלא בוצעה עבורם הרשמה במועד</w:t>
      </w:r>
      <w:r w:rsidRPr="007F2BE1">
        <w:rPr>
          <w:rFonts w:ascii="David" w:hAnsi="David"/>
          <w:b/>
          <w:bCs/>
          <w:sz w:val="22"/>
          <w:szCs w:val="22"/>
          <w:rtl/>
          <w:lang w:eastAsia="en-US"/>
        </w:rPr>
        <w:t>.</w:t>
      </w:r>
    </w:p>
    <w:p w14:paraId="1B0A8BFD" w14:textId="3C2D3B87" w:rsidR="008348D9" w:rsidRPr="007F2BE1" w:rsidRDefault="008348D9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7F2BE1">
        <w:rPr>
          <w:rFonts w:ascii="David" w:hAnsi="David"/>
          <w:sz w:val="22"/>
          <w:szCs w:val="22"/>
          <w:rtl/>
          <w:lang w:eastAsia="en-US"/>
        </w:rPr>
        <w:t>השנה</w:t>
      </w:r>
      <w:r w:rsidR="00E7647A" w:rsidRPr="007F2BE1">
        <w:rPr>
          <w:rFonts w:ascii="David" w:hAnsi="David"/>
          <w:sz w:val="22"/>
          <w:szCs w:val="22"/>
          <w:rtl/>
          <w:lang w:eastAsia="en-US"/>
        </w:rPr>
        <w:t>,</w:t>
      </w:r>
      <w:r w:rsidRPr="007F2BE1">
        <w:rPr>
          <w:rFonts w:ascii="David" w:hAnsi="David"/>
          <w:sz w:val="22"/>
          <w:szCs w:val="22"/>
          <w:rtl/>
          <w:lang w:eastAsia="en-US"/>
        </w:rPr>
        <w:t xml:space="preserve"> כפיילוט</w:t>
      </w:r>
      <w:r w:rsidR="00E7647A" w:rsidRPr="007F2BE1">
        <w:rPr>
          <w:rFonts w:ascii="David" w:hAnsi="David"/>
          <w:sz w:val="22"/>
          <w:szCs w:val="22"/>
          <w:rtl/>
          <w:lang w:eastAsia="en-US"/>
        </w:rPr>
        <w:t>,</w:t>
      </w:r>
      <w:r w:rsidRPr="007F2BE1">
        <w:rPr>
          <w:rFonts w:ascii="David" w:hAnsi="David"/>
          <w:sz w:val="22"/>
          <w:szCs w:val="22"/>
          <w:rtl/>
          <w:lang w:eastAsia="en-US"/>
        </w:rPr>
        <w:t xml:space="preserve"> הוחלט </w:t>
      </w:r>
      <w:r w:rsidR="00E7647A" w:rsidRPr="007F2BE1">
        <w:rPr>
          <w:rFonts w:ascii="David" w:hAnsi="David"/>
          <w:color w:val="FF0000"/>
          <w:sz w:val="22"/>
          <w:szCs w:val="22"/>
          <w:rtl/>
          <w:lang w:eastAsia="en-US"/>
        </w:rPr>
        <w:t xml:space="preserve">שלא </w:t>
      </w:r>
      <w:r w:rsidR="00E7647A" w:rsidRPr="007F2BE1">
        <w:rPr>
          <w:rFonts w:ascii="David" w:hAnsi="David"/>
          <w:sz w:val="22"/>
          <w:szCs w:val="22"/>
          <w:rtl/>
          <w:lang w:eastAsia="en-US"/>
        </w:rPr>
        <w:t>י</w:t>
      </w:r>
      <w:r w:rsidRPr="007F2BE1">
        <w:rPr>
          <w:rFonts w:ascii="David" w:hAnsi="David"/>
          <w:sz w:val="22"/>
          <w:szCs w:val="22"/>
          <w:rtl/>
          <w:lang w:eastAsia="en-US"/>
        </w:rPr>
        <w:t>שלח</w:t>
      </w:r>
      <w:r w:rsidR="00E7647A" w:rsidRPr="007F2BE1">
        <w:rPr>
          <w:rFonts w:ascii="David" w:hAnsi="David"/>
          <w:sz w:val="22"/>
          <w:szCs w:val="22"/>
          <w:rtl/>
          <w:lang w:eastAsia="en-US"/>
        </w:rPr>
        <w:t>ו</w:t>
      </w:r>
      <w:r w:rsidRPr="007F2BE1">
        <w:rPr>
          <w:rFonts w:ascii="David" w:hAnsi="David"/>
          <w:sz w:val="22"/>
          <w:szCs w:val="22"/>
          <w:rtl/>
          <w:lang w:eastAsia="en-US"/>
        </w:rPr>
        <w:t xml:space="preserve"> עותקים קשיחים של הבקשות בכל המסלולים.</w:t>
      </w:r>
    </w:p>
    <w:p w14:paraId="45283696" w14:textId="4042BC65" w:rsidR="00E64F84" w:rsidRPr="007F2BE1" w:rsidRDefault="00E64F84" w:rsidP="007B3FB0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rtl/>
          <w:lang w:eastAsia="en-US"/>
        </w:rPr>
      </w:pPr>
      <w:r w:rsidRPr="007F2BE1">
        <w:rPr>
          <w:rFonts w:ascii="David" w:hAnsi="David"/>
          <w:sz w:val="22"/>
          <w:szCs w:val="22"/>
          <w:rtl/>
          <w:lang w:eastAsia="en-US"/>
        </w:rPr>
        <w:t xml:space="preserve">החל ממחזור זה ניתן יהיה להעלות קבצים בפורמט </w:t>
      </w:r>
      <w:r w:rsidRPr="007F2BE1">
        <w:rPr>
          <w:rFonts w:ascii="David" w:hAnsi="David"/>
          <w:sz w:val="22"/>
          <w:szCs w:val="22"/>
          <w:lang w:eastAsia="en-US"/>
        </w:rPr>
        <w:t>PDF</w:t>
      </w:r>
      <w:r w:rsidRPr="007F2BE1">
        <w:rPr>
          <w:rFonts w:ascii="David" w:hAnsi="David"/>
          <w:sz w:val="22"/>
          <w:szCs w:val="22"/>
          <w:rtl/>
          <w:lang w:eastAsia="en-US"/>
        </w:rPr>
        <w:t xml:space="preserve"> בלבד!</w:t>
      </w:r>
    </w:p>
    <w:p w14:paraId="32C2E2BF" w14:textId="77777777" w:rsidR="00026908" w:rsidRPr="00104CBC" w:rsidRDefault="00133DEC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lang w:eastAsia="en-US"/>
        </w:rPr>
      </w:pPr>
      <w:r w:rsidRPr="001535DC">
        <w:rPr>
          <w:rFonts w:ascii="David" w:hAnsi="David"/>
          <w:sz w:val="22"/>
          <w:szCs w:val="22"/>
          <w:rtl/>
          <w:lang w:eastAsia="en-US"/>
        </w:rPr>
        <w:t>ניתן</w:t>
      </w:r>
      <w:r w:rsidRPr="00104CBC">
        <w:rPr>
          <w:rFonts w:ascii="David" w:hAnsi="David"/>
          <w:sz w:val="22"/>
          <w:szCs w:val="22"/>
          <w:rtl/>
        </w:rPr>
        <w:t xml:space="preserve"> לראות את כל הקבצים שהחוקר העלה במהלך הגשת הבקשה </w:t>
      </w:r>
      <w:r w:rsidR="00026908" w:rsidRPr="00104CBC">
        <w:rPr>
          <w:rFonts w:ascii="David" w:hAnsi="David"/>
          <w:sz w:val="22"/>
          <w:szCs w:val="22"/>
          <w:rtl/>
        </w:rPr>
        <w:t>בעולם רשויות המחקר, במודול רשימת הבקשות</w:t>
      </w:r>
      <w:r w:rsidRPr="00104CBC">
        <w:rPr>
          <w:rFonts w:ascii="David" w:hAnsi="David"/>
          <w:sz w:val="22"/>
          <w:szCs w:val="22"/>
          <w:rtl/>
        </w:rPr>
        <w:t>, בלחיצה על</w:t>
      </w:r>
      <w:r w:rsidR="00026908" w:rsidRPr="00104CBC">
        <w:rPr>
          <w:rFonts w:ascii="David" w:hAnsi="David"/>
          <w:sz w:val="22"/>
          <w:szCs w:val="22"/>
          <w:rtl/>
        </w:rPr>
        <w:t xml:space="preserve"> כפתור "פעולות - הצג צרופות"</w:t>
      </w:r>
      <w:r w:rsidRPr="00104CBC">
        <w:rPr>
          <w:rFonts w:ascii="David" w:hAnsi="David"/>
          <w:sz w:val="22"/>
          <w:szCs w:val="22"/>
          <w:rtl/>
        </w:rPr>
        <w:t>:</w:t>
      </w:r>
      <w:r w:rsidR="00026908" w:rsidRPr="00104CBC">
        <w:rPr>
          <w:rFonts w:ascii="David" w:hAnsi="David"/>
          <w:sz w:val="22"/>
          <w:szCs w:val="22"/>
          <w:rtl/>
        </w:rPr>
        <w:t xml:space="preserve"> </w:t>
      </w:r>
    </w:p>
    <w:p w14:paraId="7B02895A" w14:textId="77777777" w:rsidR="00062D41" w:rsidRPr="00104CBC" w:rsidRDefault="00062D41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lang w:eastAsia="en-US"/>
        </w:rPr>
      </w:pP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t>לא יאושרו דחיות בהגשה ו/או ביצוע תיקונים לאחר מועד האחרון להגשה.</w:t>
      </w:r>
    </w:p>
    <w:p w14:paraId="2B5C3529" w14:textId="5B423EDD" w:rsidR="009C4F1E" w:rsidRPr="00104CBC" w:rsidRDefault="008305F6" w:rsidP="001535DC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lang w:eastAsia="en-US"/>
        </w:rPr>
      </w:pPr>
      <w:r w:rsidRPr="001535DC">
        <w:rPr>
          <w:rFonts w:ascii="David" w:hAnsi="David"/>
          <w:b/>
          <w:bCs/>
          <w:color w:val="FF0000"/>
          <w:sz w:val="22"/>
          <w:szCs w:val="22"/>
          <w:rtl/>
          <w:lang w:eastAsia="en-US"/>
        </w:rPr>
        <w:t>הבהרה חשובה</w:t>
      </w:r>
      <w:r w:rsidR="00B10801" w:rsidRPr="001535DC">
        <w:rPr>
          <w:rFonts w:ascii="David" w:hAnsi="David"/>
          <w:b/>
          <w:bCs/>
          <w:color w:val="FF0000"/>
          <w:sz w:val="22"/>
          <w:szCs w:val="22"/>
          <w:rtl/>
          <w:lang w:eastAsia="en-US"/>
        </w:rPr>
        <w:t>!</w:t>
      </w:r>
      <w:r w:rsidRPr="00104CBC">
        <w:rPr>
          <w:rFonts w:ascii="David" w:hAnsi="David"/>
          <w:color w:val="FF0000"/>
          <w:sz w:val="22"/>
          <w:szCs w:val="22"/>
          <w:rtl/>
          <w:lang w:eastAsia="en-US"/>
        </w:rPr>
        <w:t xml:space="preserve"> </w:t>
      </w:r>
      <w:r w:rsidR="00BC69F3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בקשות שלא תוגשנה על פי ההנחיות יידחו לפני העברתן לשיפוט מדעי. </w:t>
      </w:r>
      <w:r w:rsidR="009C4F1E" w:rsidRPr="00104CBC">
        <w:rPr>
          <w:rFonts w:ascii="David" w:hAnsi="David"/>
          <w:b/>
          <w:bCs/>
          <w:sz w:val="22"/>
          <w:szCs w:val="22"/>
          <w:rtl/>
          <w:lang w:eastAsia="en-US"/>
        </w:rPr>
        <w:t>הקרן עלולה לפסול בקשות מסיבות טכניות המשפיעות על תהליך השיפוט (כגון: בקשות לא קריאות, חריגה מהיקפים). לפיכך:</w:t>
      </w:r>
    </w:p>
    <w:p w14:paraId="0B703C4A" w14:textId="17728BC4" w:rsidR="008305F6" w:rsidRPr="00104CBC" w:rsidRDefault="009C4F1E" w:rsidP="007F2BE1">
      <w:pPr>
        <w:spacing w:before="120" w:line="23" w:lineRule="atLeast"/>
        <w:ind w:left="1224"/>
        <w:jc w:val="both"/>
        <w:rPr>
          <w:rFonts w:ascii="David" w:hAnsi="David"/>
          <w:b/>
          <w:bCs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 xml:space="preserve">יש </w:t>
      </w:r>
      <w:r w:rsidRPr="00104CBC">
        <w:rPr>
          <w:rFonts w:ascii="David" w:hAnsi="David"/>
          <w:sz w:val="22"/>
          <w:szCs w:val="22"/>
          <w:rtl/>
        </w:rPr>
        <w:t>להקפיד</w:t>
      </w:r>
      <w:r w:rsidRPr="00104CBC">
        <w:rPr>
          <w:rFonts w:ascii="David" w:hAnsi="David"/>
          <w:sz w:val="22"/>
          <w:szCs w:val="22"/>
          <w:rtl/>
          <w:lang w:eastAsia="en-US"/>
        </w:rPr>
        <w:t xml:space="preserve"> על </w:t>
      </w:r>
      <w:r w:rsidR="008305F6" w:rsidRPr="00104CBC">
        <w:rPr>
          <w:rFonts w:ascii="David" w:hAnsi="David"/>
          <w:sz w:val="22"/>
          <w:szCs w:val="22"/>
          <w:rtl/>
          <w:lang w:eastAsia="en-US"/>
        </w:rPr>
        <w:t xml:space="preserve">היקף תכנית המחקר  – בהנחיות מופיע המבנה </w:t>
      </w:r>
      <w:r w:rsidR="008305F6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המומלץ </w:t>
      </w:r>
      <w:r w:rsidR="008305F6" w:rsidRPr="00104CBC">
        <w:rPr>
          <w:rFonts w:ascii="David" w:hAnsi="David"/>
          <w:sz w:val="22"/>
          <w:szCs w:val="22"/>
          <w:rtl/>
          <w:lang w:eastAsia="en-US"/>
        </w:rPr>
        <w:t xml:space="preserve">ע"י הקרן (החלוקה שבין הטקסט והתרשימים). עם זאת, יש להקפיד </w:t>
      </w:r>
      <w:r w:rsidR="008305F6" w:rsidRPr="00104CBC">
        <w:rPr>
          <w:rFonts w:ascii="David" w:hAnsi="David"/>
          <w:b/>
          <w:bCs/>
          <w:sz w:val="22"/>
          <w:szCs w:val="22"/>
          <w:rtl/>
          <w:lang w:eastAsia="en-US"/>
        </w:rPr>
        <w:t>על מספר העמודים הכולל של הטקסט והתרשימים</w:t>
      </w:r>
      <w:r w:rsidR="00E7647A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בקובץ המוגש!</w:t>
      </w:r>
      <w:r w:rsidR="008305F6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</w:t>
      </w:r>
      <w:r w:rsidR="00F43B40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כל </w:t>
      </w:r>
      <w:r w:rsidR="008305F6"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 xml:space="preserve">חריגה </w:t>
      </w:r>
      <w:r w:rsidR="00C22AAF"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>מ</w:t>
      </w:r>
      <w:r w:rsidR="008305F6"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>מספר העמודים הכולל תביא לדחיית הבקשה מסיבות טכניות</w:t>
      </w:r>
      <w:r w:rsidR="008305F6" w:rsidRPr="00104CBC">
        <w:rPr>
          <w:rFonts w:ascii="David" w:hAnsi="David"/>
          <w:b/>
          <w:bCs/>
          <w:sz w:val="22"/>
          <w:szCs w:val="22"/>
          <w:rtl/>
          <w:lang w:eastAsia="en-US"/>
        </w:rPr>
        <w:t>. בנוסף, יש להקפיד על מספר עמודי הביבליוגרפיה המופיע בתכנית הספציפית.</w:t>
      </w:r>
    </w:p>
    <w:p w14:paraId="6BC5A6EA" w14:textId="0A93B722" w:rsidR="008305F6" w:rsidRPr="007F2BE1" w:rsidRDefault="008305F6" w:rsidP="00803EFB">
      <w:pPr>
        <w:numPr>
          <w:ilvl w:val="3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7F2BE1">
        <w:rPr>
          <w:rFonts w:ascii="David" w:hAnsi="David"/>
          <w:sz w:val="22"/>
          <w:szCs w:val="22"/>
          <w:rtl/>
          <w:lang w:eastAsia="en-US"/>
        </w:rPr>
        <w:t xml:space="preserve">יש הקפיד על גודל וסגנון </w:t>
      </w:r>
      <w:r w:rsidR="00104CBC" w:rsidRPr="007F2BE1">
        <w:rPr>
          <w:rFonts w:ascii="David" w:hAnsi="David"/>
          <w:sz w:val="22"/>
          <w:szCs w:val="22"/>
          <w:rtl/>
          <w:lang w:eastAsia="en-US"/>
        </w:rPr>
        <w:t>גופן</w:t>
      </w:r>
      <w:r w:rsidRPr="007F2BE1">
        <w:rPr>
          <w:rFonts w:ascii="David" w:hAnsi="David"/>
          <w:sz w:val="22"/>
          <w:szCs w:val="22"/>
          <w:rtl/>
          <w:lang w:eastAsia="en-US"/>
        </w:rPr>
        <w:t xml:space="preserve">, </w:t>
      </w:r>
      <w:r w:rsidR="00104CBC" w:rsidRPr="007F2BE1">
        <w:rPr>
          <w:rFonts w:ascii="David" w:hAnsi="David"/>
          <w:sz w:val="22"/>
          <w:szCs w:val="22"/>
          <w:rtl/>
          <w:lang w:eastAsia="en-US"/>
        </w:rPr>
        <w:t xml:space="preserve">שוליים, וכו' </w:t>
      </w:r>
      <w:r w:rsidRPr="007F2BE1">
        <w:rPr>
          <w:rFonts w:ascii="David" w:hAnsi="David"/>
          <w:sz w:val="22"/>
          <w:szCs w:val="22"/>
          <w:rtl/>
          <w:lang w:eastAsia="en-US"/>
        </w:rPr>
        <w:t>כמפורט בהנחיות</w:t>
      </w:r>
      <w:r w:rsidR="00104CBC" w:rsidRPr="007F2BE1">
        <w:rPr>
          <w:rFonts w:ascii="David" w:hAnsi="David"/>
          <w:sz w:val="22"/>
          <w:szCs w:val="22"/>
          <w:rtl/>
          <w:lang w:eastAsia="en-US"/>
        </w:rPr>
        <w:t xml:space="preserve"> ובק</w:t>
      </w:r>
      <w:r w:rsidR="007B3FB0" w:rsidRPr="007F2BE1">
        <w:rPr>
          <w:rFonts w:ascii="David" w:hAnsi="David" w:hint="cs"/>
          <w:sz w:val="22"/>
          <w:szCs w:val="22"/>
          <w:rtl/>
          <w:lang w:eastAsia="en-US"/>
        </w:rPr>
        <w:t>ו</w:t>
      </w:r>
      <w:r w:rsidR="00104CBC" w:rsidRPr="007F2BE1">
        <w:rPr>
          <w:rFonts w:ascii="David" w:hAnsi="David"/>
          <w:sz w:val="22"/>
          <w:szCs w:val="22"/>
          <w:rtl/>
          <w:lang w:eastAsia="en-US"/>
        </w:rPr>
        <w:t xml:space="preserve">בץ </w:t>
      </w:r>
      <w:hyperlink r:id="rId11" w:history="1">
        <w:r w:rsidR="00104CBC" w:rsidRPr="007F2BE1">
          <w:rPr>
            <w:rStyle w:val="Hyperlink"/>
            <w:rFonts w:ascii="David" w:hAnsi="David"/>
            <w:sz w:val="22"/>
            <w:szCs w:val="22"/>
            <w:rtl/>
            <w:lang w:eastAsia="en-US"/>
          </w:rPr>
          <w:t>זה</w:t>
        </w:r>
      </w:hyperlink>
      <w:r w:rsidRPr="007F2BE1">
        <w:rPr>
          <w:rFonts w:ascii="David" w:hAnsi="David"/>
          <w:sz w:val="22"/>
          <w:szCs w:val="22"/>
          <w:rtl/>
          <w:lang w:eastAsia="en-US"/>
        </w:rPr>
        <w:t xml:space="preserve">. </w:t>
      </w:r>
    </w:p>
    <w:p w14:paraId="18A15C84" w14:textId="77777777" w:rsidR="008305F6" w:rsidRPr="007F2BE1" w:rsidRDefault="008305F6" w:rsidP="00803EFB">
      <w:pPr>
        <w:numPr>
          <w:ilvl w:val="3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7F2BE1">
        <w:rPr>
          <w:rFonts w:ascii="David" w:hAnsi="David"/>
          <w:sz w:val="22"/>
          <w:szCs w:val="22"/>
          <w:rtl/>
          <w:lang w:eastAsia="en-US"/>
        </w:rPr>
        <w:t>אין לכלול טקסטים/מילים בעברית (למעט ההחרגות המופיעות בהנחיות)</w:t>
      </w:r>
      <w:r w:rsidR="009C4F1E" w:rsidRPr="007F2BE1">
        <w:rPr>
          <w:rFonts w:ascii="David" w:hAnsi="David"/>
          <w:sz w:val="22"/>
          <w:szCs w:val="22"/>
          <w:rtl/>
          <w:lang w:eastAsia="en-US"/>
        </w:rPr>
        <w:t>.</w:t>
      </w:r>
    </w:p>
    <w:p w14:paraId="0166F106" w14:textId="77777777" w:rsidR="009C4F1E" w:rsidRPr="007F2BE1" w:rsidRDefault="009C4F1E" w:rsidP="00803EFB">
      <w:pPr>
        <w:numPr>
          <w:ilvl w:val="3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7F2BE1">
        <w:rPr>
          <w:rFonts w:ascii="David" w:hAnsi="David"/>
          <w:sz w:val="22"/>
          <w:szCs w:val="22"/>
          <w:rtl/>
          <w:lang w:eastAsia="en-US"/>
        </w:rPr>
        <w:t>על הצרופות/מכתבי שיתוף הפעולה להיות קריאים.</w:t>
      </w:r>
    </w:p>
    <w:p w14:paraId="65392814" w14:textId="77777777" w:rsidR="00BC69F3" w:rsidRPr="007F2BE1" w:rsidRDefault="00BC69F3" w:rsidP="00803EFB">
      <w:pPr>
        <w:numPr>
          <w:ilvl w:val="3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7F2BE1">
        <w:rPr>
          <w:rFonts w:ascii="David" w:hAnsi="David"/>
          <w:sz w:val="22"/>
          <w:szCs w:val="22"/>
          <w:rtl/>
          <w:lang w:eastAsia="en-US"/>
        </w:rPr>
        <w:t>יש לוודא כי קיימת רשימה ביבליוגרפית בקובץ תכנית המחקר.</w:t>
      </w:r>
    </w:p>
    <w:p w14:paraId="5CC36A3F" w14:textId="5FE543FA" w:rsidR="00352D3C" w:rsidRPr="00104CBC" w:rsidRDefault="00511E38" w:rsidP="00803EFB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rtl/>
          <w:lang w:eastAsia="en-US"/>
        </w:rPr>
      </w:pPr>
      <w:r w:rsidRPr="00803EFB">
        <w:rPr>
          <w:rFonts w:ascii="David" w:hAnsi="David"/>
          <w:b/>
          <w:bCs/>
          <w:color w:val="FF0000"/>
          <w:sz w:val="22"/>
          <w:szCs w:val="22"/>
          <w:rtl/>
          <w:lang w:eastAsia="en-US"/>
        </w:rPr>
        <w:t>פיילוט</w:t>
      </w: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– במחזור זה </w:t>
      </w:r>
      <w:r w:rsidR="00E7647A" w:rsidRPr="00104CBC">
        <w:rPr>
          <w:rFonts w:ascii="David" w:hAnsi="David"/>
          <w:b/>
          <w:bCs/>
          <w:sz w:val="22"/>
          <w:szCs w:val="22"/>
          <w:rtl/>
          <w:lang w:eastAsia="en-US"/>
        </w:rPr>
        <w:t>יופעל</w:t>
      </w: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מנגנון אוטומטי לבדיקת הקבצים (גודל וסוג פונט, רווחים, שוליים, מילים בעברית וכו'). המערכת תתריע לחוקרים על חריגות מנהלי הקרן (המערכת </w:t>
      </w:r>
      <w:r w:rsidRPr="00346A0F">
        <w:rPr>
          <w:rFonts w:ascii="David" w:hAnsi="David"/>
          <w:b/>
          <w:bCs/>
          <w:color w:val="FF0000"/>
          <w:sz w:val="22"/>
          <w:szCs w:val="22"/>
          <w:rtl/>
          <w:lang w:eastAsia="en-US"/>
        </w:rPr>
        <w:t xml:space="preserve">לא </w:t>
      </w: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תחסום את ההגשה במקרה של חריגות). חיווי בנוגע לחריגה מהנהלים תופיע גם לרשויות המחקר, יחד עם אינדיקציה לגבי היקף החריגה באחוזים. </w:t>
      </w: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br/>
      </w:r>
      <w:r w:rsidRPr="00346A0F">
        <w:rPr>
          <w:rFonts w:ascii="David" w:hAnsi="David"/>
          <w:b/>
          <w:bCs/>
          <w:color w:val="FF0000"/>
          <w:sz w:val="22"/>
          <w:szCs w:val="22"/>
          <w:rtl/>
          <w:lang w:eastAsia="en-US"/>
        </w:rPr>
        <w:lastRenderedPageBreak/>
        <w:t>מכיוון שזהו מנגנון חדש, יש לבדוק בעיון את הבקשה כולה, גם אם לא התקבלה כל הודעה על חריגה!</w:t>
      </w:r>
    </w:p>
    <w:p w14:paraId="0BC628EB" w14:textId="7EF01B42" w:rsidR="00113FD8" w:rsidRPr="00104CBC" w:rsidRDefault="00B75197" w:rsidP="00803EFB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יש</w:t>
      </w:r>
      <w:r w:rsidR="007C630A" w:rsidRPr="00104CBC">
        <w:rPr>
          <w:rFonts w:ascii="David" w:hAnsi="David"/>
          <w:sz w:val="22"/>
          <w:szCs w:val="22"/>
          <w:rtl/>
          <w:lang w:eastAsia="en-US"/>
        </w:rPr>
        <w:t xml:space="preserve"> לקרוא </w:t>
      </w:r>
      <w:r w:rsidR="007C630A" w:rsidRPr="00104CBC">
        <w:rPr>
          <w:rFonts w:ascii="David" w:hAnsi="David"/>
          <w:sz w:val="22"/>
          <w:szCs w:val="22"/>
          <w:u w:val="single"/>
          <w:rtl/>
          <w:lang w:eastAsia="en-US"/>
        </w:rPr>
        <w:t>בעיון</w:t>
      </w:r>
      <w:r w:rsidR="007C630A" w:rsidRPr="00104CBC">
        <w:rPr>
          <w:rFonts w:ascii="David" w:hAnsi="David"/>
          <w:sz w:val="22"/>
          <w:szCs w:val="22"/>
          <w:rtl/>
          <w:lang w:eastAsia="en-US"/>
        </w:rPr>
        <w:t xml:space="preserve"> את כל ההנחיות; נשמח לעמוד לרשותכם בכל בירור הקשור בכך -   </w:t>
      </w:r>
      <w:hyperlink r:id="rId12" w:history="1">
        <w:r w:rsidR="007C630A" w:rsidRPr="00104CBC">
          <w:rPr>
            <w:rStyle w:val="Hyperlink"/>
            <w:rFonts w:ascii="David" w:hAnsi="David"/>
            <w:sz w:val="22"/>
            <w:szCs w:val="22"/>
            <w:lang w:eastAsia="en-US"/>
          </w:rPr>
          <w:t>israkeren@isf.org.il</w:t>
        </w:r>
      </w:hyperlink>
      <w:r w:rsidR="00346A0F">
        <w:rPr>
          <w:rFonts w:ascii="David" w:hAnsi="David" w:hint="cs"/>
          <w:sz w:val="22"/>
          <w:szCs w:val="22"/>
          <w:rtl/>
          <w:lang w:eastAsia="en-US"/>
        </w:rPr>
        <w:t>.</w:t>
      </w:r>
    </w:p>
    <w:p w14:paraId="4C1C6D4D" w14:textId="77777777" w:rsidR="00113FD8" w:rsidRPr="00803EFB" w:rsidRDefault="00113FD8" w:rsidP="00803EFB">
      <w:pPr>
        <w:numPr>
          <w:ilvl w:val="0"/>
          <w:numId w:val="8"/>
        </w:numPr>
        <w:spacing w:before="240" w:line="23" w:lineRule="atLeast"/>
        <w:ind w:left="389"/>
        <w:jc w:val="both"/>
        <w:rPr>
          <w:rFonts w:ascii="David" w:hAnsi="David"/>
          <w:lang w:eastAsia="en-US"/>
        </w:rPr>
      </w:pPr>
      <w:r w:rsidRPr="00803EFB">
        <w:rPr>
          <w:rFonts w:ascii="David" w:hAnsi="David"/>
          <w:b/>
          <w:bCs/>
          <w:rtl/>
          <w:lang w:eastAsia="en-US"/>
        </w:rPr>
        <w:t xml:space="preserve">שינויים עיקריים </w:t>
      </w:r>
      <w:r w:rsidR="00FC1C3E" w:rsidRPr="00803EFB">
        <w:rPr>
          <w:rFonts w:ascii="David" w:hAnsi="David"/>
          <w:b/>
          <w:bCs/>
          <w:rtl/>
          <w:lang w:eastAsia="en-US"/>
        </w:rPr>
        <w:t xml:space="preserve">ו/או הבהרות </w:t>
      </w:r>
    </w:p>
    <w:p w14:paraId="799A0A12" w14:textId="77777777" w:rsidR="00386322" w:rsidRPr="00104CBC" w:rsidRDefault="00386322" w:rsidP="00803EFB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u w:val="single"/>
          <w:lang w:eastAsia="en-US"/>
        </w:rPr>
      </w:pPr>
      <w:r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 xml:space="preserve">מענק </w:t>
      </w:r>
      <w:r w:rsidRPr="00104CBC">
        <w:rPr>
          <w:rFonts w:ascii="David" w:hAnsi="David"/>
          <w:b/>
          <w:bCs/>
          <w:sz w:val="22"/>
          <w:szCs w:val="22"/>
          <w:u w:val="single"/>
          <w:rtl/>
        </w:rPr>
        <w:t>מחקר</w:t>
      </w:r>
      <w:r w:rsidR="004D3F3E"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 xml:space="preserve"> אישי</w:t>
      </w:r>
    </w:p>
    <w:p w14:paraId="6D40D2E8" w14:textId="10DEB26A" w:rsidR="00511E38" w:rsidRPr="00104CBC" w:rsidRDefault="00511E38" w:rsidP="00803EFB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מדעי</w:t>
      </w:r>
      <w:r w:rsidRPr="00104CBC">
        <w:rPr>
          <w:rFonts w:ascii="David" w:hAnsi="David"/>
          <w:sz w:val="22"/>
          <w:szCs w:val="22"/>
          <w:rtl/>
        </w:rPr>
        <w:t xml:space="preserve"> הנתונים – כפי שפורסם, החל ממחזור זה תפעיל הקרן מסלול חדש במסגרת ההגשות למענק מחקר אישי (הנחיות ועיקרי התכנית מפורטים בהנחיות ונשלחו אליכם בעבר). מובהר בזאת, כי </w:t>
      </w:r>
      <w:r w:rsidR="0002624A" w:rsidRPr="00104CBC">
        <w:rPr>
          <w:rFonts w:ascii="David" w:hAnsi="David"/>
          <w:sz w:val="22"/>
          <w:szCs w:val="22"/>
          <w:rtl/>
        </w:rPr>
        <w:t xml:space="preserve">אם נבחרה הגשה במסלול זה, </w:t>
      </w:r>
      <w:r w:rsidRPr="00104CBC">
        <w:rPr>
          <w:rFonts w:ascii="David" w:hAnsi="David"/>
          <w:sz w:val="22"/>
          <w:szCs w:val="22"/>
          <w:rtl/>
        </w:rPr>
        <w:t xml:space="preserve">חוסר התאמה למסלול </w:t>
      </w:r>
      <w:r w:rsidR="0002624A" w:rsidRPr="00104CBC">
        <w:rPr>
          <w:rFonts w:ascii="David" w:hAnsi="David"/>
          <w:sz w:val="22"/>
          <w:szCs w:val="22"/>
          <w:rtl/>
        </w:rPr>
        <w:t>תביא לדחיית הבקשה והיא לא תדון במסגרת מענקי המחקר האישיים הרגילים.</w:t>
      </w:r>
      <w:r w:rsidRPr="00104CBC">
        <w:rPr>
          <w:rFonts w:ascii="David" w:hAnsi="David"/>
          <w:sz w:val="22"/>
          <w:szCs w:val="22"/>
          <w:rtl/>
        </w:rPr>
        <w:t xml:space="preserve"> </w:t>
      </w:r>
    </w:p>
    <w:p w14:paraId="6AE7FF6C" w14:textId="3D1DD369" w:rsidR="00511E38" w:rsidRPr="00104CBC" w:rsidRDefault="00511E38" w:rsidP="00803EFB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</w:rPr>
      </w:pPr>
      <w:r w:rsidRPr="00104CBC">
        <w:rPr>
          <w:rFonts w:ascii="David" w:hAnsi="David"/>
          <w:sz w:val="22"/>
          <w:szCs w:val="22"/>
          <w:rtl/>
        </w:rPr>
        <w:t>הנגשת תשתיות</w:t>
      </w:r>
      <w:r w:rsidR="0002624A" w:rsidRPr="00104CBC">
        <w:rPr>
          <w:rFonts w:ascii="David" w:hAnsi="David"/>
          <w:sz w:val="22"/>
          <w:szCs w:val="22"/>
          <w:rtl/>
        </w:rPr>
        <w:t xml:space="preserve"> – כפי שפורסם, ניתן יהיה לכלול בהגשה למענק מחקר אישי בקשה לתוספת תקציב עבור הנגשת תשתיות</w:t>
      </w:r>
      <w:r w:rsidR="004247E7" w:rsidRPr="00104CBC">
        <w:rPr>
          <w:rFonts w:ascii="David" w:hAnsi="David"/>
          <w:sz w:val="22"/>
          <w:szCs w:val="22"/>
          <w:rtl/>
        </w:rPr>
        <w:t>, כמפורט בהנחיות</w:t>
      </w:r>
      <w:r w:rsidR="0002624A" w:rsidRPr="00104CBC">
        <w:rPr>
          <w:rFonts w:ascii="David" w:hAnsi="David"/>
          <w:sz w:val="22"/>
          <w:szCs w:val="22"/>
          <w:rtl/>
        </w:rPr>
        <w:t>.</w:t>
      </w:r>
    </w:p>
    <w:p w14:paraId="613EB6DD" w14:textId="77777777" w:rsidR="009C4F1E" w:rsidRPr="00104CBC" w:rsidRDefault="009C4F1E" w:rsidP="00803EFB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</w:rPr>
      </w:pPr>
      <w:r w:rsidRPr="00104CBC">
        <w:rPr>
          <w:rFonts w:ascii="David" w:hAnsi="David"/>
          <w:sz w:val="22"/>
          <w:szCs w:val="22"/>
          <w:rtl/>
        </w:rPr>
        <w:t xml:space="preserve">שם מנחה הדוקטורט </w:t>
      </w:r>
      <w:r w:rsidR="00B10801" w:rsidRPr="00104CBC">
        <w:rPr>
          <w:rFonts w:ascii="David" w:hAnsi="David"/>
          <w:sz w:val="22"/>
          <w:szCs w:val="22"/>
          <w:rtl/>
        </w:rPr>
        <w:t>–</w:t>
      </w:r>
      <w:r w:rsidRPr="00104CBC">
        <w:rPr>
          <w:rFonts w:ascii="David" w:hAnsi="David"/>
          <w:sz w:val="22"/>
          <w:szCs w:val="22"/>
          <w:rtl/>
        </w:rPr>
        <w:t xml:space="preserve"> </w:t>
      </w:r>
      <w:r w:rsidR="00B10801" w:rsidRPr="00104CBC">
        <w:rPr>
          <w:rFonts w:ascii="David" w:hAnsi="David"/>
          <w:sz w:val="22"/>
          <w:szCs w:val="22"/>
          <w:rtl/>
        </w:rPr>
        <w:t>לאור חיוניות המידע לתהליך השיפוט, ומכיוון שחוקרים רבים לא כללו זאת במחזור הקודם, הוחלט לחייב הזנת המידע (גם אם המנחה כבר אינו פעיל מדעית).</w:t>
      </w:r>
      <w:r w:rsidR="00511E38" w:rsidRPr="00104CBC">
        <w:rPr>
          <w:rFonts w:ascii="David" w:hAnsi="David"/>
          <w:sz w:val="22"/>
          <w:szCs w:val="22"/>
          <w:rtl/>
        </w:rPr>
        <w:t xml:space="preserve"> חוקרים שהינם בעלי תואר </w:t>
      </w:r>
      <w:r w:rsidR="00511E38" w:rsidRPr="00104CBC">
        <w:rPr>
          <w:rFonts w:ascii="David" w:hAnsi="David"/>
          <w:sz w:val="22"/>
          <w:szCs w:val="22"/>
        </w:rPr>
        <w:t>MD</w:t>
      </w:r>
      <w:r w:rsidR="00511E38" w:rsidRPr="00104CBC">
        <w:rPr>
          <w:rFonts w:ascii="David" w:hAnsi="David"/>
          <w:sz w:val="22"/>
          <w:szCs w:val="22"/>
          <w:rtl/>
        </w:rPr>
        <w:t xml:space="preserve"> יציינו זאת בטופס, במקרה כזה המערכת לא תחייב לכלול פרט זה.</w:t>
      </w:r>
    </w:p>
    <w:p w14:paraId="3DDF1EEB" w14:textId="274F5658" w:rsidR="004F6307" w:rsidRPr="00104CBC" w:rsidRDefault="004F6307" w:rsidP="00803EFB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  <w:rtl/>
        </w:rPr>
      </w:pPr>
      <w:r w:rsidRPr="00104CBC">
        <w:rPr>
          <w:rFonts w:ascii="David" w:hAnsi="David"/>
          <w:sz w:val="22"/>
          <w:szCs w:val="22"/>
          <w:rtl/>
        </w:rPr>
        <w:t xml:space="preserve">תוספת בגין שת"פ בינלאומי – ברצוננו להדגיש כי הכוונה לשיתוף פעולה עם חוקר אחד בלבד, ששמו ופרטיו ייכללו בבקשה לתוספת זו ולא לשת"פ </w:t>
      </w:r>
      <w:r w:rsidR="00C22AAF" w:rsidRPr="00104CBC">
        <w:rPr>
          <w:rFonts w:ascii="David" w:hAnsi="David"/>
          <w:sz w:val="22"/>
          <w:szCs w:val="22"/>
          <w:rtl/>
        </w:rPr>
        <w:t xml:space="preserve">בינלאומי </w:t>
      </w:r>
      <w:r w:rsidRPr="00104CBC">
        <w:rPr>
          <w:rFonts w:ascii="David" w:hAnsi="David"/>
          <w:sz w:val="22"/>
          <w:szCs w:val="22"/>
          <w:rtl/>
        </w:rPr>
        <w:t>כללי</w:t>
      </w:r>
      <w:r w:rsidR="00C22AAF" w:rsidRPr="00104CBC">
        <w:rPr>
          <w:rFonts w:ascii="David" w:hAnsi="David"/>
          <w:sz w:val="22"/>
          <w:szCs w:val="22"/>
          <w:rtl/>
        </w:rPr>
        <w:t xml:space="preserve"> (או עם מספר חוקרים)</w:t>
      </w:r>
      <w:r w:rsidRPr="00104CBC">
        <w:rPr>
          <w:rFonts w:ascii="David" w:hAnsi="David"/>
          <w:sz w:val="22"/>
          <w:szCs w:val="22"/>
          <w:rtl/>
        </w:rPr>
        <w:t>.</w:t>
      </w:r>
      <w:r w:rsidR="008348D9" w:rsidRPr="00104CBC">
        <w:rPr>
          <w:rFonts w:ascii="David" w:hAnsi="David"/>
          <w:sz w:val="22"/>
          <w:szCs w:val="22"/>
          <w:rtl/>
        </w:rPr>
        <w:t xml:space="preserve"> לא יתאפשר שינוי משתף הפעול</w:t>
      </w:r>
      <w:r w:rsidR="007B3FB0">
        <w:rPr>
          <w:rFonts w:ascii="David" w:hAnsi="David" w:hint="cs"/>
          <w:sz w:val="22"/>
          <w:szCs w:val="22"/>
          <w:rtl/>
        </w:rPr>
        <w:t>ה</w:t>
      </w:r>
      <w:r w:rsidR="008348D9" w:rsidRPr="00104CBC">
        <w:rPr>
          <w:rFonts w:ascii="David" w:hAnsi="David"/>
          <w:sz w:val="22"/>
          <w:szCs w:val="22"/>
          <w:rtl/>
        </w:rPr>
        <w:t xml:space="preserve"> במהלך המענק. </w:t>
      </w:r>
    </w:p>
    <w:p w14:paraId="744BA74F" w14:textId="3F439EA8" w:rsidR="00E3527E" w:rsidRPr="007B3FB0" w:rsidRDefault="006A6298" w:rsidP="007B3FB0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u w:val="single"/>
          <w:lang w:eastAsia="en-US"/>
        </w:rPr>
      </w:pPr>
      <w:r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>מוקדי מחקר</w:t>
      </w:r>
      <w:r w:rsidR="00511E38"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 xml:space="preserve"> – </w:t>
      </w:r>
      <w:r w:rsidR="0002624A"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>התכנית לא תפתח להגשות</w:t>
      </w:r>
    </w:p>
    <w:p w14:paraId="62D5ED41" w14:textId="7495A0F9" w:rsidR="00BC69F3" w:rsidRPr="00803EFB" w:rsidRDefault="006A6298" w:rsidP="00803EFB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u w:val="single"/>
          <w:lang w:eastAsia="en-US"/>
        </w:rPr>
      </w:pPr>
      <w:r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>סדנאות מחקר</w:t>
      </w:r>
      <w:r w:rsidR="00803EFB" w:rsidRPr="00803EFB">
        <w:rPr>
          <w:rFonts w:ascii="David" w:hAnsi="David"/>
          <w:b/>
          <w:bCs/>
          <w:sz w:val="22"/>
          <w:szCs w:val="22"/>
          <w:rtl/>
          <w:lang w:eastAsia="en-US"/>
        </w:rPr>
        <w:tab/>
      </w:r>
      <w:r w:rsidR="00803EFB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br/>
      </w:r>
      <w:r w:rsidR="00C94D55" w:rsidRPr="00803EFB">
        <w:rPr>
          <w:rFonts w:ascii="David" w:hAnsi="David"/>
          <w:sz w:val="22"/>
          <w:szCs w:val="22"/>
          <w:rtl/>
        </w:rPr>
        <w:t>להזכירכם</w:t>
      </w:r>
      <w:r w:rsidR="00BC69F3" w:rsidRPr="00803EFB">
        <w:rPr>
          <w:rFonts w:ascii="David" w:hAnsi="David"/>
          <w:sz w:val="22"/>
          <w:szCs w:val="22"/>
          <w:rtl/>
        </w:rPr>
        <w:t>:</w:t>
      </w:r>
    </w:p>
    <w:p w14:paraId="3C9583DD" w14:textId="0CCE35C3" w:rsidR="002414C7" w:rsidRPr="00104CBC" w:rsidRDefault="008C0FC1" w:rsidP="00803EFB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noProof w:val="0"/>
          <w:sz w:val="22"/>
          <w:szCs w:val="22"/>
        </w:rPr>
      </w:pPr>
      <w:r w:rsidRPr="00104CBC">
        <w:rPr>
          <w:rFonts w:ascii="David" w:hAnsi="David"/>
          <w:noProof w:val="0"/>
          <w:sz w:val="22"/>
          <w:szCs w:val="22"/>
          <w:rtl/>
        </w:rPr>
        <w:t>יאושרו</w:t>
      </w:r>
      <w:r w:rsidRPr="00104CBC">
        <w:rPr>
          <w:rFonts w:ascii="David" w:hAnsi="David"/>
          <w:sz w:val="22"/>
          <w:szCs w:val="22"/>
          <w:rtl/>
        </w:rPr>
        <w:t xml:space="preserve"> רק סדנאות שנושאן קשור במישרין לנושא מענק המחקר בגינו מוגשת הבקשה.</w:t>
      </w:r>
    </w:p>
    <w:p w14:paraId="4EF085C2" w14:textId="77777777" w:rsidR="008C0FC1" w:rsidRPr="00104CBC" w:rsidRDefault="008C0FC1" w:rsidP="00803EFB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noProof w:val="0"/>
          <w:sz w:val="22"/>
          <w:szCs w:val="22"/>
        </w:rPr>
      </w:pPr>
      <w:r w:rsidRPr="00104CBC">
        <w:rPr>
          <w:rFonts w:ascii="David" w:hAnsi="David"/>
          <w:noProof w:val="0"/>
          <w:sz w:val="22"/>
          <w:szCs w:val="22"/>
          <w:rtl/>
        </w:rPr>
        <w:t xml:space="preserve">לא יאושרו </w:t>
      </w:r>
      <w:r w:rsidRPr="00104CBC">
        <w:rPr>
          <w:rFonts w:ascii="David" w:hAnsi="David"/>
          <w:sz w:val="22"/>
          <w:szCs w:val="22"/>
          <w:rtl/>
        </w:rPr>
        <w:t>בקשות</w:t>
      </w:r>
      <w:r w:rsidRPr="00104CBC">
        <w:rPr>
          <w:rFonts w:ascii="David" w:hAnsi="David"/>
          <w:noProof w:val="0"/>
          <w:sz w:val="22"/>
          <w:szCs w:val="22"/>
          <w:rtl/>
        </w:rPr>
        <w:t xml:space="preserve"> לכנסים/סדנאות סדרתיים.</w:t>
      </w:r>
    </w:p>
    <w:p w14:paraId="7C484076" w14:textId="77777777" w:rsidR="008C0FC1" w:rsidRPr="00104CBC" w:rsidRDefault="008C0FC1" w:rsidP="00803EFB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noProof w:val="0"/>
          <w:sz w:val="22"/>
          <w:szCs w:val="22"/>
          <w:rtl/>
        </w:rPr>
      </w:pPr>
      <w:r w:rsidRPr="00104CBC">
        <w:rPr>
          <w:rFonts w:ascii="David" w:hAnsi="David"/>
          <w:noProof w:val="0"/>
          <w:sz w:val="22"/>
          <w:szCs w:val="22"/>
          <w:rtl/>
        </w:rPr>
        <w:t>מספר המרצים המינימלי הנדרש עודכן ל-15 (במקום 25 כפי שנדרש עד כה)</w:t>
      </w:r>
    </w:p>
    <w:p w14:paraId="2BCDDDE2" w14:textId="77777777" w:rsidR="006A6298" w:rsidRPr="00104CBC" w:rsidRDefault="006A6298" w:rsidP="00803EFB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</w:pPr>
      <w:r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>ציוד סגל חדש</w:t>
      </w:r>
    </w:p>
    <w:p w14:paraId="710C9B50" w14:textId="73C05877" w:rsidR="005B3638" w:rsidRPr="007B3FB0" w:rsidRDefault="0002624A" w:rsidP="007B3FB0">
      <w:pPr>
        <w:numPr>
          <w:ilvl w:val="2"/>
          <w:numId w:val="8"/>
        </w:numPr>
        <w:spacing w:before="120" w:line="23" w:lineRule="atLeast"/>
        <w:jc w:val="both"/>
        <w:rPr>
          <w:rFonts w:ascii="David" w:hAnsi="David"/>
          <w:sz w:val="22"/>
          <w:szCs w:val="22"/>
        </w:rPr>
      </w:pPr>
      <w:r w:rsidRPr="00104CBC">
        <w:rPr>
          <w:rFonts w:ascii="David" w:hAnsi="David"/>
          <w:noProof w:val="0"/>
          <w:sz w:val="22"/>
          <w:szCs w:val="22"/>
          <w:rtl/>
        </w:rPr>
        <w:t>החל</w:t>
      </w:r>
      <w:r w:rsidRPr="00104CBC">
        <w:rPr>
          <w:rFonts w:ascii="David" w:hAnsi="David"/>
          <w:sz w:val="22"/>
          <w:szCs w:val="22"/>
          <w:rtl/>
        </w:rPr>
        <w:t xml:space="preserve"> ממחזור זה תבדק זכאות החוקר להגשת הבקשה לציוד סגל חדש החל מחודש יולי 2018 (ולא מחודש אוקטובר כפי שהיה נהוג).</w:t>
      </w:r>
    </w:p>
    <w:p w14:paraId="0BAF400E" w14:textId="77777777" w:rsidR="00D91396" w:rsidRPr="00104CBC" w:rsidRDefault="00D91396" w:rsidP="00803EFB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u w:val="single"/>
          <w:lang w:eastAsia="en-US"/>
        </w:rPr>
      </w:pPr>
      <w:r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>ביכורה</w:t>
      </w:r>
      <w:r w:rsidR="0002624A"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 xml:space="preserve"> – התכנית לא תפתח להגשות</w:t>
      </w:r>
    </w:p>
    <w:p w14:paraId="5D391374" w14:textId="77777777" w:rsidR="00E64F84" w:rsidRPr="00104CBC" w:rsidRDefault="00E64F84" w:rsidP="00803EFB">
      <w:pPr>
        <w:numPr>
          <w:ilvl w:val="1"/>
          <w:numId w:val="8"/>
        </w:numPr>
        <w:spacing w:before="120" w:line="23" w:lineRule="atLeast"/>
        <w:jc w:val="both"/>
        <w:rPr>
          <w:rFonts w:ascii="David" w:hAnsi="David"/>
          <w:b/>
          <w:bCs/>
          <w:sz w:val="22"/>
          <w:szCs w:val="22"/>
          <w:u w:val="single"/>
          <w:lang w:eastAsia="en-US"/>
        </w:rPr>
      </w:pPr>
      <w:r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 xml:space="preserve">ציוד אמצע הדרך </w:t>
      </w:r>
      <w:r w:rsidR="00C6562D"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>–</w:t>
      </w:r>
      <w:r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 xml:space="preserve"> </w:t>
      </w:r>
      <w:r w:rsidR="00C6562D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החל ממחזור זה תתאפשר ההגשה רק לחוקר שהגיש בקשה למענק מחקר אישי כחוקר יחיד במחזור ההגשות הנוכחי </w:t>
      </w:r>
      <w:r w:rsidR="00C6562D" w:rsidRPr="00104CBC">
        <w:rPr>
          <w:rFonts w:ascii="David" w:hAnsi="David"/>
          <w:sz w:val="22"/>
          <w:szCs w:val="22"/>
          <w:rtl/>
          <w:lang w:eastAsia="en-US"/>
        </w:rPr>
        <w:t>(יתר כללי ההגשה ללא שינוי).</w:t>
      </w:r>
    </w:p>
    <w:p w14:paraId="14720A9D" w14:textId="754E54AF" w:rsidR="00317535" w:rsidRPr="00803EFB" w:rsidRDefault="005C214A" w:rsidP="00803EFB">
      <w:pPr>
        <w:numPr>
          <w:ilvl w:val="0"/>
          <w:numId w:val="8"/>
        </w:numPr>
        <w:spacing w:before="240" w:line="23" w:lineRule="atLeast"/>
        <w:ind w:left="389"/>
        <w:jc w:val="both"/>
        <w:rPr>
          <w:rFonts w:ascii="David" w:hAnsi="David"/>
          <w:b/>
          <w:bCs/>
          <w:sz w:val="22"/>
          <w:szCs w:val="22"/>
          <w:rtl/>
          <w:lang w:eastAsia="en-US"/>
        </w:rPr>
      </w:pPr>
      <w:r w:rsidRPr="00803EFB">
        <w:rPr>
          <w:rFonts w:ascii="David" w:hAnsi="David"/>
          <w:b/>
          <w:bCs/>
          <w:rtl/>
          <w:lang w:eastAsia="en-US"/>
        </w:rPr>
        <w:t>טעויות נפוצות במחזורים הקודמים</w:t>
      </w: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</w:t>
      </w:r>
      <w:r w:rsidR="00803EFB">
        <w:rPr>
          <w:rFonts w:ascii="David" w:hAnsi="David"/>
          <w:b/>
          <w:bCs/>
          <w:sz w:val="22"/>
          <w:szCs w:val="22"/>
          <w:rtl/>
          <w:lang w:eastAsia="en-US"/>
        </w:rPr>
        <w:tab/>
      </w:r>
      <w:r w:rsidR="00803EFB">
        <w:rPr>
          <w:rFonts w:ascii="David" w:hAnsi="David"/>
          <w:b/>
          <w:bCs/>
          <w:sz w:val="22"/>
          <w:szCs w:val="22"/>
          <w:rtl/>
          <w:lang w:eastAsia="en-US"/>
        </w:rPr>
        <w:br/>
      </w:r>
      <w:r w:rsidR="00DE50E4" w:rsidRPr="00803EFB">
        <w:rPr>
          <w:rFonts w:ascii="David" w:hAnsi="David"/>
          <w:sz w:val="22"/>
          <w:szCs w:val="22"/>
          <w:rtl/>
          <w:lang w:eastAsia="en-US"/>
        </w:rPr>
        <w:t xml:space="preserve">הערות </w:t>
      </w:r>
      <w:r w:rsidRPr="00803EFB">
        <w:rPr>
          <w:rFonts w:ascii="David" w:hAnsi="David"/>
          <w:sz w:val="22"/>
          <w:szCs w:val="22"/>
          <w:rtl/>
          <w:lang w:eastAsia="en-US"/>
        </w:rPr>
        <w:t xml:space="preserve">אלו </w:t>
      </w:r>
      <w:r w:rsidR="00DE50E4" w:rsidRPr="00803EFB">
        <w:rPr>
          <w:rFonts w:ascii="David" w:hAnsi="David"/>
          <w:sz w:val="22"/>
          <w:szCs w:val="22"/>
          <w:rtl/>
          <w:lang w:eastAsia="en-US"/>
        </w:rPr>
        <w:t xml:space="preserve">חזרו </w:t>
      </w:r>
      <w:r w:rsidR="00CD5756" w:rsidRPr="00803EFB">
        <w:rPr>
          <w:rFonts w:ascii="David" w:hAnsi="David"/>
          <w:sz w:val="22"/>
          <w:szCs w:val="22"/>
          <w:rtl/>
          <w:lang w:eastAsia="en-US"/>
        </w:rPr>
        <w:t xml:space="preserve">ועלו </w:t>
      </w:r>
      <w:r w:rsidR="00DE50E4" w:rsidRPr="00803EFB">
        <w:rPr>
          <w:rFonts w:ascii="David" w:hAnsi="David"/>
          <w:sz w:val="22"/>
          <w:szCs w:val="22"/>
          <w:rtl/>
          <w:lang w:eastAsia="en-US"/>
        </w:rPr>
        <w:t>במחזור</w:t>
      </w:r>
      <w:r w:rsidR="00D7756F" w:rsidRPr="00803EFB">
        <w:rPr>
          <w:rFonts w:ascii="David" w:hAnsi="David"/>
          <w:sz w:val="22"/>
          <w:szCs w:val="22"/>
          <w:rtl/>
          <w:lang w:eastAsia="en-US"/>
        </w:rPr>
        <w:t>ים</w:t>
      </w:r>
      <w:r w:rsidR="00DE50E4" w:rsidRPr="00803EFB">
        <w:rPr>
          <w:rFonts w:ascii="David" w:hAnsi="David"/>
          <w:sz w:val="22"/>
          <w:szCs w:val="22"/>
          <w:rtl/>
          <w:lang w:eastAsia="en-US"/>
        </w:rPr>
        <w:t xml:space="preserve"> הקוד</w:t>
      </w:r>
      <w:r w:rsidR="00D7756F" w:rsidRPr="00803EFB">
        <w:rPr>
          <w:rFonts w:ascii="David" w:hAnsi="David"/>
          <w:sz w:val="22"/>
          <w:szCs w:val="22"/>
          <w:rtl/>
          <w:lang w:eastAsia="en-US"/>
        </w:rPr>
        <w:t>מים</w:t>
      </w:r>
      <w:r w:rsidR="00DE50E4" w:rsidRPr="00803EFB">
        <w:rPr>
          <w:rFonts w:ascii="David" w:hAnsi="David"/>
          <w:sz w:val="22"/>
          <w:szCs w:val="22"/>
          <w:rtl/>
          <w:lang w:eastAsia="en-US"/>
        </w:rPr>
        <w:t xml:space="preserve"> </w:t>
      </w:r>
      <w:r w:rsidR="001C5D32" w:rsidRPr="00803EFB">
        <w:rPr>
          <w:rFonts w:ascii="David" w:hAnsi="David"/>
          <w:sz w:val="22"/>
          <w:szCs w:val="22"/>
          <w:rtl/>
          <w:lang w:eastAsia="en-US"/>
        </w:rPr>
        <w:t>ו</w:t>
      </w:r>
      <w:r w:rsidR="00DE50E4" w:rsidRPr="00803EFB">
        <w:rPr>
          <w:rFonts w:ascii="David" w:hAnsi="David"/>
          <w:sz w:val="22"/>
          <w:szCs w:val="22"/>
          <w:rtl/>
          <w:lang w:eastAsia="en-US"/>
        </w:rPr>
        <w:t>אנו מבקשים כי בבדיקת הבקשות תקפידו על</w:t>
      </w:r>
      <w:r w:rsidR="001C5D32" w:rsidRPr="00803EFB">
        <w:rPr>
          <w:rFonts w:ascii="David" w:hAnsi="David"/>
          <w:sz w:val="22"/>
          <w:szCs w:val="22"/>
          <w:rtl/>
          <w:lang w:eastAsia="en-US"/>
        </w:rPr>
        <w:t>יהם השנה:</w:t>
      </w:r>
      <w:r w:rsidR="004D3F3E" w:rsidRPr="00803EFB">
        <w:rPr>
          <w:rFonts w:ascii="David" w:hAnsi="David"/>
          <w:sz w:val="22"/>
          <w:szCs w:val="22"/>
          <w:rtl/>
          <w:lang w:eastAsia="en-US"/>
        </w:rPr>
        <w:t xml:space="preserve"> </w:t>
      </w:r>
    </w:p>
    <w:p w14:paraId="760DF1B6" w14:textId="77777777" w:rsidR="00317535" w:rsidRPr="00104CBC" w:rsidRDefault="00317535" w:rsidP="00104CBC">
      <w:pPr>
        <w:numPr>
          <w:ilvl w:val="0"/>
          <w:numId w:val="4"/>
        </w:numPr>
        <w:spacing w:before="120" w:line="23" w:lineRule="atLeast"/>
        <w:ind w:right="-142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יש לפתוח את קובץ ה</w:t>
      </w:r>
      <w:r w:rsidRPr="00104CBC">
        <w:rPr>
          <w:rFonts w:ascii="David" w:hAnsi="David"/>
          <w:sz w:val="22"/>
          <w:szCs w:val="22"/>
          <w:lang w:eastAsia="en-US"/>
        </w:rPr>
        <w:t xml:space="preserve">PDF </w:t>
      </w:r>
      <w:r w:rsidR="0016618D" w:rsidRPr="00104CBC">
        <w:rPr>
          <w:rFonts w:ascii="David" w:hAnsi="David"/>
          <w:sz w:val="22"/>
          <w:szCs w:val="22"/>
          <w:rtl/>
          <w:lang w:eastAsia="en-US"/>
        </w:rPr>
        <w:t xml:space="preserve"> </w:t>
      </w:r>
      <w:r w:rsidRPr="00104CBC">
        <w:rPr>
          <w:rFonts w:ascii="David" w:hAnsi="David"/>
          <w:sz w:val="22"/>
          <w:szCs w:val="22"/>
          <w:rtl/>
          <w:lang w:eastAsia="en-US"/>
        </w:rPr>
        <w:t>הסופי ולוודא שהוא נפתח כשורה.</w:t>
      </w:r>
    </w:p>
    <w:p w14:paraId="0FFEDAAA" w14:textId="77777777" w:rsidR="00013756" w:rsidRPr="00104CBC" w:rsidRDefault="00013756" w:rsidP="00104CBC">
      <w:pPr>
        <w:numPr>
          <w:ilvl w:val="0"/>
          <w:numId w:val="4"/>
        </w:numPr>
        <w:spacing w:before="120" w:line="23" w:lineRule="atLeast"/>
        <w:ind w:right="-142"/>
        <w:jc w:val="both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יש להקפיד כי החוקרים ממלאים נושא בעברית ובאנגלית בשפות המתאימות</w:t>
      </w:r>
      <w:r w:rsidR="00E62B5C" w:rsidRPr="00104CBC">
        <w:rPr>
          <w:rFonts w:ascii="David" w:hAnsi="David"/>
          <w:sz w:val="22"/>
          <w:szCs w:val="22"/>
          <w:rtl/>
          <w:lang w:eastAsia="en-US"/>
        </w:rPr>
        <w:t xml:space="preserve"> במקומות המתאימים</w:t>
      </w:r>
      <w:r w:rsidRPr="00104CBC">
        <w:rPr>
          <w:rFonts w:ascii="David" w:hAnsi="David"/>
          <w:sz w:val="22"/>
          <w:szCs w:val="22"/>
          <w:rtl/>
          <w:lang w:eastAsia="en-US"/>
        </w:rPr>
        <w:t>.</w:t>
      </w:r>
    </w:p>
    <w:p w14:paraId="3F1775DD" w14:textId="77777777" w:rsidR="00E0525C" w:rsidRPr="00104CBC" w:rsidRDefault="00227138" w:rsidP="00104CBC">
      <w:pPr>
        <w:numPr>
          <w:ilvl w:val="0"/>
          <w:numId w:val="4"/>
        </w:numPr>
        <w:spacing w:before="120" w:line="23" w:lineRule="atLeast"/>
        <w:jc w:val="both"/>
        <w:rPr>
          <w:rFonts w:ascii="David" w:hAnsi="David"/>
          <w:sz w:val="22"/>
          <w:szCs w:val="22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מכתב הסבר לבקשה חוזרת יוגש בשפה האנגלית (אלא אם אושרה ההגשה בעברית)</w:t>
      </w:r>
      <w:r w:rsidR="00280409" w:rsidRPr="00104CBC">
        <w:rPr>
          <w:rFonts w:ascii="David" w:hAnsi="David"/>
          <w:sz w:val="22"/>
          <w:szCs w:val="22"/>
          <w:rtl/>
          <w:lang w:eastAsia="en-US"/>
        </w:rPr>
        <w:t xml:space="preserve"> </w:t>
      </w:r>
      <w:r w:rsidR="00280409" w:rsidRPr="00104CBC">
        <w:rPr>
          <w:rFonts w:ascii="David" w:hAnsi="David"/>
          <w:sz w:val="22"/>
          <w:szCs w:val="22"/>
          <w:u w:val="single"/>
          <w:rtl/>
          <w:lang w:eastAsia="en-US"/>
        </w:rPr>
        <w:t>ולא יופיעו בו שמות חוקרים אליהם מבקש החוקר שלא לשלוח בקשתו</w:t>
      </w:r>
      <w:r w:rsidR="00083CBB" w:rsidRPr="00104CBC">
        <w:rPr>
          <w:rFonts w:ascii="David" w:hAnsi="David"/>
          <w:sz w:val="22"/>
          <w:szCs w:val="22"/>
          <w:rtl/>
          <w:lang w:eastAsia="en-US"/>
        </w:rPr>
        <w:t>.</w:t>
      </w:r>
      <w:r w:rsidR="009E0EFE" w:rsidRPr="00104CBC">
        <w:rPr>
          <w:rFonts w:ascii="David" w:hAnsi="David"/>
          <w:sz w:val="22"/>
          <w:szCs w:val="22"/>
          <w:rtl/>
          <w:lang w:eastAsia="en-US"/>
        </w:rPr>
        <w:t xml:space="preserve"> אורך המכתב לא יעלה על 5 עמודים.</w:t>
      </w:r>
      <w:r w:rsidR="00E0525C" w:rsidRPr="00104CBC">
        <w:rPr>
          <w:rFonts w:ascii="David" w:hAnsi="David"/>
          <w:sz w:val="22"/>
          <w:szCs w:val="22"/>
          <w:rtl/>
          <w:lang w:eastAsia="en-US"/>
        </w:rPr>
        <w:t xml:space="preserve"> אנו ממליצים </w:t>
      </w:r>
      <w:r w:rsidR="00E0525C" w:rsidRPr="00104CBC">
        <w:rPr>
          <w:rFonts w:ascii="David" w:hAnsi="David"/>
          <w:sz w:val="22"/>
          <w:szCs w:val="22"/>
          <w:rtl/>
        </w:rPr>
        <w:t>שלא לכלול משפטים המנוסחים בחריפות</w:t>
      </w:r>
      <w:r w:rsidR="00013756" w:rsidRPr="00104CBC">
        <w:rPr>
          <w:rFonts w:ascii="David" w:hAnsi="David"/>
          <w:sz w:val="22"/>
          <w:szCs w:val="22"/>
          <w:rtl/>
          <w:lang w:eastAsia="en-US"/>
        </w:rPr>
        <w:t>.</w:t>
      </w:r>
    </w:p>
    <w:p w14:paraId="02116B6B" w14:textId="2213FC66" w:rsidR="004D3F3E" w:rsidRPr="00104CBC" w:rsidRDefault="004D3F3E" w:rsidP="00104CBC">
      <w:pPr>
        <w:numPr>
          <w:ilvl w:val="0"/>
          <w:numId w:val="4"/>
        </w:numPr>
        <w:tabs>
          <w:tab w:val="left" w:pos="-805"/>
          <w:tab w:val="left" w:pos="887"/>
        </w:tabs>
        <w:spacing w:before="120" w:line="23" w:lineRule="atLeast"/>
        <w:jc w:val="both"/>
        <w:rPr>
          <w:rFonts w:ascii="David" w:hAnsi="David"/>
          <w:sz w:val="22"/>
          <w:szCs w:val="22"/>
        </w:rPr>
      </w:pPr>
      <w:r w:rsidRPr="00104CBC">
        <w:rPr>
          <w:rFonts w:ascii="David" w:hAnsi="David"/>
          <w:sz w:val="22"/>
          <w:szCs w:val="22"/>
          <w:rtl/>
        </w:rPr>
        <w:t xml:space="preserve">יש לפרט ככל האפשר את </w:t>
      </w:r>
      <w:r w:rsidR="008348D9" w:rsidRPr="00104CBC">
        <w:rPr>
          <w:rFonts w:ascii="David" w:hAnsi="David"/>
          <w:sz w:val="22"/>
          <w:szCs w:val="22"/>
          <w:rtl/>
        </w:rPr>
        <w:t xml:space="preserve">תתי </w:t>
      </w:r>
      <w:r w:rsidRPr="00104CBC">
        <w:rPr>
          <w:rFonts w:ascii="David" w:hAnsi="David"/>
          <w:sz w:val="22"/>
          <w:szCs w:val="22"/>
          <w:rtl/>
        </w:rPr>
        <w:t>סעיפי התקציב</w:t>
      </w:r>
      <w:r w:rsidR="008348D9" w:rsidRPr="00104CBC">
        <w:rPr>
          <w:rFonts w:ascii="David" w:hAnsi="David"/>
          <w:sz w:val="22"/>
          <w:szCs w:val="22"/>
          <w:rtl/>
        </w:rPr>
        <w:t>,</w:t>
      </w:r>
      <w:r w:rsidR="00280409" w:rsidRPr="00104CBC">
        <w:rPr>
          <w:rFonts w:ascii="David" w:hAnsi="David"/>
          <w:sz w:val="22"/>
          <w:szCs w:val="22"/>
          <w:rtl/>
        </w:rPr>
        <w:t>לנמק</w:t>
      </w:r>
      <w:r w:rsidR="00C22AAF" w:rsidRPr="00104CBC">
        <w:rPr>
          <w:rFonts w:ascii="David" w:hAnsi="David"/>
          <w:sz w:val="22"/>
          <w:szCs w:val="22"/>
          <w:rtl/>
        </w:rPr>
        <w:t>ם</w:t>
      </w:r>
      <w:r w:rsidR="008348D9" w:rsidRPr="00104CBC">
        <w:rPr>
          <w:rFonts w:ascii="David" w:hAnsi="David"/>
          <w:sz w:val="22"/>
          <w:szCs w:val="22"/>
          <w:rtl/>
        </w:rPr>
        <w:t xml:space="preserve"> ולשייכם לסעיף הראשי המתאים</w:t>
      </w:r>
      <w:r w:rsidR="00C22AAF" w:rsidRPr="00104CBC">
        <w:rPr>
          <w:rFonts w:ascii="David" w:hAnsi="David"/>
          <w:sz w:val="22"/>
          <w:szCs w:val="22"/>
          <w:rtl/>
        </w:rPr>
        <w:t>.</w:t>
      </w:r>
      <w:r w:rsidRPr="00104CBC">
        <w:rPr>
          <w:rFonts w:ascii="David" w:hAnsi="David"/>
          <w:sz w:val="22"/>
          <w:szCs w:val="22"/>
          <w:rtl/>
        </w:rPr>
        <w:t xml:space="preserve"> </w:t>
      </w:r>
    </w:p>
    <w:p w14:paraId="715289F6" w14:textId="77777777" w:rsidR="00227138" w:rsidRPr="00104CBC" w:rsidRDefault="00227138" w:rsidP="00104CBC">
      <w:pPr>
        <w:numPr>
          <w:ilvl w:val="0"/>
          <w:numId w:val="4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קובץ הביבליוגרפיה עם סימון ה-* המועלה כצרופה בנספחים חייב להיות זהה לרשימה הביבליוגרפית הכלולה בתכנית המחקר (כולל שמות כל המחברים וכותרות המאמרים במלואם</w:t>
      </w:r>
      <w:r w:rsidR="00E0525C" w:rsidRPr="00104CBC">
        <w:rPr>
          <w:rFonts w:ascii="David" w:hAnsi="David"/>
          <w:sz w:val="22"/>
          <w:szCs w:val="22"/>
          <w:rtl/>
          <w:lang w:eastAsia="en-US"/>
        </w:rPr>
        <w:t>. ניתן לציין אות תחילית בלבד בשם הפרטי של המחבר</w:t>
      </w:r>
      <w:r w:rsidRPr="00104CBC">
        <w:rPr>
          <w:rFonts w:ascii="David" w:hAnsi="David"/>
          <w:sz w:val="22"/>
          <w:szCs w:val="22"/>
          <w:rtl/>
          <w:lang w:eastAsia="en-US"/>
        </w:rPr>
        <w:t>).</w:t>
      </w:r>
      <w:r w:rsidR="00BC69F3" w:rsidRPr="00104CBC">
        <w:rPr>
          <w:rFonts w:ascii="David" w:hAnsi="David"/>
          <w:sz w:val="22"/>
          <w:szCs w:val="22"/>
          <w:rtl/>
          <w:lang w:eastAsia="en-US"/>
        </w:rPr>
        <w:t xml:space="preserve"> אין </w:t>
      </w:r>
      <w:r w:rsidR="00884CBA" w:rsidRPr="00104CBC">
        <w:rPr>
          <w:rFonts w:ascii="David" w:hAnsi="David"/>
          <w:sz w:val="22"/>
          <w:szCs w:val="22"/>
          <w:rtl/>
          <w:lang w:eastAsia="en-US"/>
        </w:rPr>
        <w:t xml:space="preserve">לסמן </w:t>
      </w:r>
      <w:r w:rsidR="00BC69F3" w:rsidRPr="00104CBC">
        <w:rPr>
          <w:rFonts w:ascii="David" w:hAnsi="David"/>
          <w:sz w:val="22"/>
          <w:szCs w:val="22"/>
          <w:rtl/>
          <w:lang w:eastAsia="en-US"/>
        </w:rPr>
        <w:t>ב-* מאמרים של המגישים עצמם.</w:t>
      </w:r>
    </w:p>
    <w:p w14:paraId="06839503" w14:textId="12169A02" w:rsidR="00B72F55" w:rsidRPr="00104CBC" w:rsidRDefault="00B72F55" w:rsidP="00104CBC">
      <w:pPr>
        <w:numPr>
          <w:ilvl w:val="0"/>
          <w:numId w:val="4"/>
        </w:numPr>
        <w:spacing w:before="120" w:line="23" w:lineRule="atLeast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מכתבי שיתוף פעולה</w:t>
      </w:r>
      <w:r w:rsidR="00560504" w:rsidRPr="00104CBC">
        <w:rPr>
          <w:rFonts w:ascii="David" w:hAnsi="David"/>
          <w:sz w:val="22"/>
          <w:szCs w:val="22"/>
          <w:rtl/>
          <w:lang w:eastAsia="en-US"/>
        </w:rPr>
        <w:t xml:space="preserve">, </w:t>
      </w:r>
      <w:r w:rsidR="008348D9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יועלו </w:t>
      </w:r>
      <w:r w:rsidR="00272E17" w:rsidRPr="00104CBC">
        <w:rPr>
          <w:rFonts w:ascii="David" w:hAnsi="David"/>
          <w:b/>
          <w:bCs/>
          <w:sz w:val="22"/>
          <w:szCs w:val="22"/>
          <w:rtl/>
          <w:lang w:eastAsia="en-US"/>
        </w:rPr>
        <w:t>באנגלית</w:t>
      </w:r>
      <w:r w:rsidR="00662BE5"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בלבד</w:t>
      </w:r>
      <w:r w:rsidR="00272E17" w:rsidRPr="00104CBC">
        <w:rPr>
          <w:rFonts w:ascii="David" w:hAnsi="David"/>
          <w:sz w:val="22"/>
          <w:szCs w:val="22"/>
          <w:rtl/>
          <w:lang w:eastAsia="en-US"/>
        </w:rPr>
        <w:t>.</w:t>
      </w:r>
      <w:r w:rsidR="00560504" w:rsidRPr="00104CBC">
        <w:rPr>
          <w:rFonts w:ascii="David" w:hAnsi="David"/>
          <w:sz w:val="22"/>
          <w:szCs w:val="22"/>
          <w:rtl/>
          <w:lang w:eastAsia="en-US"/>
        </w:rPr>
        <w:t xml:space="preserve"> </w:t>
      </w:r>
      <w:r w:rsidR="0073183B" w:rsidRPr="00104CBC">
        <w:rPr>
          <w:rFonts w:ascii="David" w:hAnsi="David"/>
          <w:sz w:val="22"/>
          <w:szCs w:val="22"/>
          <w:rtl/>
          <w:lang w:eastAsia="en-US"/>
        </w:rPr>
        <w:t xml:space="preserve">חשוב </w:t>
      </w:r>
      <w:r w:rsidR="00560504" w:rsidRPr="00104CBC">
        <w:rPr>
          <w:rFonts w:ascii="David" w:hAnsi="David"/>
          <w:sz w:val="22"/>
          <w:szCs w:val="22"/>
          <w:rtl/>
          <w:lang w:eastAsia="en-US"/>
        </w:rPr>
        <w:t xml:space="preserve"> לוודא כי הם הועלו במערכת במקום המיועד לכך</w:t>
      </w:r>
      <w:r w:rsidR="0016618D" w:rsidRPr="00104CBC">
        <w:rPr>
          <w:rFonts w:ascii="David" w:hAnsi="David"/>
          <w:sz w:val="22"/>
          <w:szCs w:val="22"/>
          <w:rtl/>
          <w:lang w:eastAsia="en-US"/>
        </w:rPr>
        <w:t>.</w:t>
      </w:r>
    </w:p>
    <w:p w14:paraId="52CF7577" w14:textId="77777777" w:rsidR="004D3F3E" w:rsidRPr="00104CBC" w:rsidRDefault="004D3F3E" w:rsidP="00104CBC">
      <w:pPr>
        <w:numPr>
          <w:ilvl w:val="0"/>
          <w:numId w:val="4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אנו חוזרים ומדגישים את אחריותם של החוקרים ושל רשויות המחקר לבדיקת העותקים הקשיחים ואיכות ההדפסה לפני הגשת הבקשות</w:t>
      </w: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t xml:space="preserve"> </w:t>
      </w:r>
      <w:r w:rsidR="00D7756F" w:rsidRPr="00104CBC">
        <w:rPr>
          <w:rFonts w:ascii="David" w:hAnsi="David"/>
          <w:b/>
          <w:bCs/>
          <w:sz w:val="22"/>
          <w:szCs w:val="22"/>
          <w:u w:val="single"/>
          <w:rtl/>
          <w:lang w:eastAsia="en-US"/>
        </w:rPr>
        <w:t>על מנת שלא נאלץ לדחות בקשות מסיבות אדמיניסטרטיביות</w:t>
      </w:r>
      <w:r w:rsidR="00D7756F" w:rsidRPr="00104CBC">
        <w:rPr>
          <w:rFonts w:ascii="David" w:hAnsi="David"/>
          <w:sz w:val="22"/>
          <w:szCs w:val="22"/>
          <w:rtl/>
          <w:lang w:eastAsia="en-US"/>
        </w:rPr>
        <w:t>.</w:t>
      </w:r>
    </w:p>
    <w:p w14:paraId="7B8D0A05" w14:textId="2B365D0D" w:rsidR="00515DA5" w:rsidRPr="00803EFB" w:rsidRDefault="009E0EFE" w:rsidP="00803EFB">
      <w:pPr>
        <w:numPr>
          <w:ilvl w:val="0"/>
          <w:numId w:val="4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lastRenderedPageBreak/>
        <w:t>יש לבדוק כי הקבצים שהועלו תואמים את הקבצים המבוקשים.</w:t>
      </w:r>
    </w:p>
    <w:p w14:paraId="6CC64A0A" w14:textId="77777777" w:rsidR="00062D41" w:rsidRPr="00104CBC" w:rsidRDefault="00062D41" w:rsidP="00104CBC">
      <w:pPr>
        <w:numPr>
          <w:ilvl w:val="0"/>
          <w:numId w:val="4"/>
        </w:numPr>
        <w:spacing w:before="120" w:line="23" w:lineRule="atLeast"/>
        <w:jc w:val="both"/>
        <w:rPr>
          <w:rFonts w:ascii="David" w:hAnsi="David"/>
          <w:sz w:val="22"/>
          <w:szCs w:val="22"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 xml:space="preserve">להזכירכם, חוקר  שאינו מעוניין שבקשתו תשלח לסוקרים מסויימים יוכל לציין עד </w:t>
      </w:r>
      <w:r w:rsidRPr="00104CBC">
        <w:rPr>
          <w:rFonts w:ascii="David" w:hAnsi="David"/>
          <w:b/>
          <w:bCs/>
          <w:sz w:val="22"/>
          <w:szCs w:val="22"/>
          <w:rtl/>
          <w:lang w:eastAsia="en-US"/>
        </w:rPr>
        <w:t>שני שמות</w:t>
      </w:r>
      <w:r w:rsidRPr="00104CBC">
        <w:rPr>
          <w:rFonts w:ascii="David" w:hAnsi="David"/>
          <w:sz w:val="22"/>
          <w:szCs w:val="22"/>
          <w:rtl/>
          <w:lang w:eastAsia="en-US"/>
        </w:rPr>
        <w:t xml:space="preserve"> (כולל סוקר חוזר</w:t>
      </w:r>
      <w:r w:rsidR="00AD5579" w:rsidRPr="00104CBC">
        <w:rPr>
          <w:rFonts w:ascii="David" w:hAnsi="David"/>
          <w:sz w:val="22"/>
          <w:szCs w:val="22"/>
          <w:rtl/>
          <w:lang w:eastAsia="en-US"/>
        </w:rPr>
        <w:t>, אז יציין את מספרו</w:t>
      </w:r>
      <w:r w:rsidRPr="00104CBC">
        <w:rPr>
          <w:rFonts w:ascii="David" w:hAnsi="David"/>
          <w:sz w:val="22"/>
          <w:szCs w:val="22"/>
          <w:rtl/>
          <w:lang w:eastAsia="en-US"/>
        </w:rPr>
        <w:t>). על החוקרים להקפיד למלא שמות אלו בסעיף המיועד לכך בבקשה ולא בשום מסמך נלווה. יש לציין כי מידע זה מועבר גם לחברי הוועדה השותפים בתהליך השיפוט, ולהם בלבד.</w:t>
      </w:r>
    </w:p>
    <w:p w14:paraId="2F7FE525" w14:textId="77777777" w:rsidR="002A63AE" w:rsidRPr="00104CBC" w:rsidRDefault="002A63AE" w:rsidP="00104CBC">
      <w:pPr>
        <w:spacing w:before="120" w:line="23" w:lineRule="atLeast"/>
        <w:ind w:left="774" w:right="-142"/>
        <w:jc w:val="both"/>
        <w:rPr>
          <w:rFonts w:ascii="David" w:hAnsi="David"/>
          <w:sz w:val="22"/>
          <w:szCs w:val="22"/>
          <w:lang w:eastAsia="en-US"/>
        </w:rPr>
      </w:pPr>
    </w:p>
    <w:p w14:paraId="58869395" w14:textId="77777777" w:rsidR="002F7985" w:rsidRPr="00104CBC" w:rsidRDefault="003B4C15" w:rsidP="00803EFB">
      <w:pPr>
        <w:spacing w:before="120" w:line="23" w:lineRule="atLeast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אנו מודים לכ</w:t>
      </w:r>
      <w:r w:rsidR="00E67547" w:rsidRPr="00104CBC">
        <w:rPr>
          <w:rFonts w:ascii="David" w:hAnsi="David"/>
          <w:sz w:val="22"/>
          <w:szCs w:val="22"/>
          <w:rtl/>
          <w:lang w:eastAsia="en-US"/>
        </w:rPr>
        <w:t>ם</w:t>
      </w:r>
      <w:r w:rsidRPr="00104CBC">
        <w:rPr>
          <w:rFonts w:ascii="David" w:hAnsi="David"/>
          <w:sz w:val="22"/>
          <w:szCs w:val="22"/>
          <w:rtl/>
          <w:lang w:eastAsia="en-US"/>
        </w:rPr>
        <w:t xml:space="preserve"> על שיתוף הפעולה ההדוק ומאחלים לכולנו שנה טובה</w:t>
      </w:r>
      <w:r w:rsidR="00AD5579" w:rsidRPr="00104CBC">
        <w:rPr>
          <w:rFonts w:ascii="David" w:hAnsi="David"/>
          <w:sz w:val="22"/>
          <w:szCs w:val="22"/>
          <w:rtl/>
          <w:lang w:eastAsia="en-US"/>
        </w:rPr>
        <w:t>,</w:t>
      </w:r>
      <w:r w:rsidRPr="00104CBC">
        <w:rPr>
          <w:rFonts w:ascii="David" w:hAnsi="David"/>
          <w:sz w:val="22"/>
          <w:szCs w:val="22"/>
          <w:rtl/>
          <w:lang w:eastAsia="en-US"/>
        </w:rPr>
        <w:t xml:space="preserve"> פוריה</w:t>
      </w:r>
      <w:r w:rsidR="00AD5579" w:rsidRPr="00104CBC">
        <w:rPr>
          <w:rFonts w:ascii="David" w:hAnsi="David"/>
          <w:sz w:val="22"/>
          <w:szCs w:val="22"/>
          <w:rtl/>
          <w:lang w:eastAsia="en-US"/>
        </w:rPr>
        <w:t xml:space="preserve"> ומוצלחת</w:t>
      </w:r>
      <w:r w:rsidRPr="00104CBC">
        <w:rPr>
          <w:rFonts w:ascii="David" w:hAnsi="David"/>
          <w:sz w:val="22"/>
          <w:szCs w:val="22"/>
          <w:rtl/>
          <w:lang w:eastAsia="en-US"/>
        </w:rPr>
        <w:t>.</w:t>
      </w:r>
    </w:p>
    <w:p w14:paraId="3DD89E7C" w14:textId="77777777" w:rsidR="0066274E" w:rsidRPr="00104CBC" w:rsidRDefault="003B4C15" w:rsidP="00104CBC">
      <w:pPr>
        <w:spacing w:before="120" w:line="23" w:lineRule="atLeast"/>
        <w:ind w:left="877" w:hanging="142"/>
        <w:rPr>
          <w:rFonts w:ascii="David" w:hAnsi="David"/>
          <w:sz w:val="22"/>
          <w:szCs w:val="22"/>
          <w:rtl/>
          <w:lang w:eastAsia="en-US"/>
        </w:rPr>
      </w:pPr>
      <w:r w:rsidRPr="00104CBC">
        <w:rPr>
          <w:rFonts w:ascii="David" w:hAnsi="David"/>
          <w:sz w:val="22"/>
          <w:szCs w:val="22"/>
          <w:rtl/>
          <w:lang w:eastAsia="en-US"/>
        </w:rPr>
        <w:t>צוות הקרן</w:t>
      </w:r>
    </w:p>
    <w:sectPr w:rsidR="0066274E" w:rsidRPr="00104CBC" w:rsidSect="00104C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40" w:right="1800" w:bottom="1440" w:left="1800" w:header="720" w:footer="72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00730" w14:textId="77777777" w:rsidR="00F156F1" w:rsidRDefault="00F156F1">
      <w:r>
        <w:separator/>
      </w:r>
    </w:p>
  </w:endnote>
  <w:endnote w:type="continuationSeparator" w:id="0">
    <w:p w14:paraId="646B050D" w14:textId="77777777" w:rsidR="00F156F1" w:rsidRDefault="00F1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1C5A" w14:textId="77777777" w:rsidR="00062D41" w:rsidRDefault="00062D41">
    <w:pPr>
      <w:pStyle w:val="a5"/>
      <w:framePr w:wrap="around" w:vAnchor="text" w:hAnchor="margin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4D2A5607" w14:textId="77777777" w:rsidR="00062D41" w:rsidRDefault="00062D41">
    <w:pPr>
      <w:pStyle w:val="a5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7C64" w14:textId="2C3EFD04" w:rsidR="00062D41" w:rsidRDefault="00062D41">
    <w:pPr>
      <w:pStyle w:val="a5"/>
      <w:framePr w:wrap="around" w:vAnchor="text" w:hAnchor="margin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A2CC4">
      <w:rPr>
        <w:rStyle w:val="a4"/>
        <w:rtl/>
      </w:rPr>
      <w:t>2</w:t>
    </w:r>
    <w:r>
      <w:rPr>
        <w:rStyle w:val="a4"/>
        <w:rtl/>
      </w:rPr>
      <w:fldChar w:fldCharType="end"/>
    </w:r>
  </w:p>
  <w:p w14:paraId="69D5B7E8" w14:textId="77777777" w:rsidR="00062D41" w:rsidRDefault="00062D41">
    <w:pPr>
      <w:pStyle w:val="a5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DAE32" w14:textId="77777777" w:rsidR="00F156F1" w:rsidRDefault="00F156F1">
      <w:r>
        <w:separator/>
      </w:r>
    </w:p>
  </w:footnote>
  <w:footnote w:type="continuationSeparator" w:id="0">
    <w:p w14:paraId="4F920F96" w14:textId="77777777" w:rsidR="00F156F1" w:rsidRDefault="00F1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C727" w14:textId="77777777" w:rsidR="00062D41" w:rsidRDefault="00062D41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4E9FF969" w14:textId="77777777" w:rsidR="00062D41" w:rsidRDefault="00062D41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D2B1" w14:textId="77777777" w:rsidR="00062D41" w:rsidRDefault="00062D41">
    <w:pPr>
      <w:pStyle w:val="a3"/>
      <w:framePr w:wrap="around" w:vAnchor="text" w:hAnchor="margin" w:xAlign="center" w:y="1"/>
      <w:rPr>
        <w:rStyle w:val="a4"/>
        <w:rtl/>
      </w:rPr>
    </w:pPr>
  </w:p>
  <w:p w14:paraId="5F4DB2E8" w14:textId="77777777" w:rsidR="00062D41" w:rsidRDefault="00062D4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A3AF" w14:textId="7289B082" w:rsidR="00062D41" w:rsidRDefault="005114B1" w:rsidP="00E55001">
    <w:pPr>
      <w:pStyle w:val="a3"/>
      <w:jc w:val="center"/>
    </w:pPr>
    <w:r>
      <w:rPr>
        <w:lang w:eastAsia="en-US"/>
      </w:rPr>
      <w:drawing>
        <wp:inline distT="0" distB="0" distL="0" distR="0" wp14:anchorId="06A0AA84" wp14:editId="520DB29A">
          <wp:extent cx="1047750" cy="1228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08"/>
    <w:multiLevelType w:val="hybridMultilevel"/>
    <w:tmpl w:val="B78ADE18"/>
    <w:lvl w:ilvl="0" w:tplc="040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" w15:restartNumberingAfterBreak="0">
    <w:nsid w:val="02E10E1B"/>
    <w:multiLevelType w:val="hybridMultilevel"/>
    <w:tmpl w:val="F68619D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305E3"/>
    <w:multiLevelType w:val="hybridMultilevel"/>
    <w:tmpl w:val="16400F4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B9803AA"/>
    <w:multiLevelType w:val="hybridMultilevel"/>
    <w:tmpl w:val="7B107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B2B4B"/>
    <w:multiLevelType w:val="hybridMultilevel"/>
    <w:tmpl w:val="2CA86FE6"/>
    <w:lvl w:ilvl="0" w:tplc="5C7ED5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6337"/>
    <w:multiLevelType w:val="hybridMultilevel"/>
    <w:tmpl w:val="6AA6BE00"/>
    <w:lvl w:ilvl="0" w:tplc="A6103F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81DFC"/>
    <w:multiLevelType w:val="multilevel"/>
    <w:tmpl w:val="51FCA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581"/>
        </w:tabs>
        <w:ind w:left="1581" w:hanging="681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6"/>
        </w:tabs>
        <w:ind w:left="1900" w:hanging="624"/>
      </w:pPr>
      <w:rPr>
        <w:rFonts w:ascii="David" w:hAnsi="David" w:cs="David" w:hint="cs"/>
        <w:b w:val="0"/>
        <w:bCs w:val="0"/>
        <w:color w:val="auto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1728" w:hanging="2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EB5666"/>
    <w:multiLevelType w:val="hybridMultilevel"/>
    <w:tmpl w:val="B3B4B6B6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8" w15:restartNumberingAfterBreak="0">
    <w:nsid w:val="14041375"/>
    <w:multiLevelType w:val="hybridMultilevel"/>
    <w:tmpl w:val="7BBC414E"/>
    <w:lvl w:ilvl="0" w:tplc="EF984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ED4EF5C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b/>
        <w:bCs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92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5B3F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7874EF"/>
    <w:multiLevelType w:val="hybridMultilevel"/>
    <w:tmpl w:val="9800C0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B974BE"/>
    <w:multiLevelType w:val="multilevel"/>
    <w:tmpl w:val="FAEE2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581"/>
        </w:tabs>
        <w:ind w:left="1581" w:hanging="681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985" w:hanging="624"/>
      </w:pPr>
      <w:rPr>
        <w:rFonts w:ascii="David" w:hAnsi="David" w:cs="David" w:hint="cs"/>
        <w:b w:val="0"/>
        <w:bCs w:val="0"/>
        <w:color w:val="auto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1728" w:hanging="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C2380B"/>
    <w:multiLevelType w:val="multilevel"/>
    <w:tmpl w:val="9ADC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581"/>
        </w:tabs>
        <w:ind w:left="1581" w:hanging="681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6"/>
        </w:tabs>
        <w:ind w:left="1900" w:hanging="624"/>
      </w:pPr>
      <w:rPr>
        <w:rFonts w:ascii="David" w:hAnsi="David" w:cs="David" w:hint="cs"/>
        <w:b w:val="0"/>
        <w:bCs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2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5F42832"/>
    <w:multiLevelType w:val="hybridMultilevel"/>
    <w:tmpl w:val="8B1AE798"/>
    <w:lvl w:ilvl="0" w:tplc="BC8CC9A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81ECAEC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DCF"/>
    <w:multiLevelType w:val="hybridMultilevel"/>
    <w:tmpl w:val="622825EC"/>
    <w:lvl w:ilvl="0" w:tplc="74EE50E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84B49"/>
    <w:multiLevelType w:val="hybridMultilevel"/>
    <w:tmpl w:val="D0AABAFE"/>
    <w:lvl w:ilvl="0" w:tplc="8ED4EF5C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8370B"/>
    <w:multiLevelType w:val="multilevel"/>
    <w:tmpl w:val="4AD4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07" w:hanging="547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74" w:hanging="754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3993271"/>
    <w:multiLevelType w:val="hybridMultilevel"/>
    <w:tmpl w:val="26867058"/>
    <w:lvl w:ilvl="0" w:tplc="A9604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344F"/>
    <w:multiLevelType w:val="multilevel"/>
    <w:tmpl w:val="9ADC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581"/>
        </w:tabs>
        <w:ind w:left="1581" w:hanging="681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6"/>
        </w:tabs>
        <w:ind w:left="1900" w:hanging="624"/>
      </w:pPr>
      <w:rPr>
        <w:rFonts w:ascii="David" w:hAnsi="David" w:cs="David" w:hint="cs"/>
        <w:b w:val="0"/>
        <w:bCs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2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64374AE"/>
    <w:multiLevelType w:val="hybridMultilevel"/>
    <w:tmpl w:val="5D367294"/>
    <w:lvl w:ilvl="0" w:tplc="0BD2B462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3A173350"/>
    <w:multiLevelType w:val="hybridMultilevel"/>
    <w:tmpl w:val="F8CAF42E"/>
    <w:lvl w:ilvl="0" w:tplc="0E94ADA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57F70"/>
    <w:multiLevelType w:val="hybridMultilevel"/>
    <w:tmpl w:val="918667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4B53AD"/>
    <w:multiLevelType w:val="hybridMultilevel"/>
    <w:tmpl w:val="D668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5775B"/>
    <w:multiLevelType w:val="multilevel"/>
    <w:tmpl w:val="85708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96B68"/>
    <w:multiLevelType w:val="hybridMultilevel"/>
    <w:tmpl w:val="3D681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F6F1A68"/>
    <w:multiLevelType w:val="multilevel"/>
    <w:tmpl w:val="9ADC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581"/>
        </w:tabs>
        <w:ind w:left="1581" w:hanging="681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6"/>
        </w:tabs>
        <w:ind w:left="1900" w:hanging="624"/>
      </w:pPr>
      <w:rPr>
        <w:rFonts w:ascii="David" w:hAnsi="David" w:cs="David" w:hint="cs"/>
        <w:b w:val="0"/>
        <w:bCs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2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FF365BA"/>
    <w:multiLevelType w:val="multilevel"/>
    <w:tmpl w:val="2E9C8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07" w:hanging="547"/>
      </w:pPr>
      <w:rPr>
        <w:rFonts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74" w:hanging="754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3581E50"/>
    <w:multiLevelType w:val="hybridMultilevel"/>
    <w:tmpl w:val="4FECA0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69F61A8"/>
    <w:multiLevelType w:val="hybridMultilevel"/>
    <w:tmpl w:val="9DF67A5C"/>
    <w:lvl w:ilvl="0" w:tplc="04090013">
      <w:start w:val="1"/>
      <w:numFmt w:val="hebrew1"/>
      <w:lvlText w:val="%1."/>
      <w:lvlJc w:val="center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584C35FE"/>
    <w:multiLevelType w:val="multilevel"/>
    <w:tmpl w:val="9ADC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581"/>
        </w:tabs>
        <w:ind w:left="1581" w:hanging="681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6"/>
        </w:tabs>
        <w:ind w:left="1900" w:hanging="624"/>
      </w:pPr>
      <w:rPr>
        <w:rFonts w:ascii="David" w:hAnsi="David" w:cs="David" w:hint="cs"/>
        <w:b w:val="0"/>
        <w:bCs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2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562F5C"/>
    <w:multiLevelType w:val="multilevel"/>
    <w:tmpl w:val="2E9C8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07" w:hanging="547"/>
      </w:pPr>
      <w:rPr>
        <w:rFonts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74" w:hanging="754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ACE5A8B"/>
    <w:multiLevelType w:val="multilevel"/>
    <w:tmpl w:val="7D968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581"/>
        </w:tabs>
        <w:ind w:left="1581" w:hanging="681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985" w:hanging="624"/>
      </w:pPr>
      <w:rPr>
        <w:rFonts w:ascii="Symbol" w:hAnsi="Symbol" w:hint="default"/>
        <w:b w:val="0"/>
        <w:bCs w:val="0"/>
        <w:color w:val="auto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1728" w:hanging="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E693334"/>
    <w:multiLevelType w:val="hybridMultilevel"/>
    <w:tmpl w:val="89286244"/>
    <w:lvl w:ilvl="0" w:tplc="EF984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ED4EF5C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04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84193F"/>
    <w:multiLevelType w:val="hybridMultilevel"/>
    <w:tmpl w:val="0B866912"/>
    <w:lvl w:ilvl="0" w:tplc="040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5" w15:restartNumberingAfterBreak="0">
    <w:nsid w:val="60990C97"/>
    <w:multiLevelType w:val="hybridMultilevel"/>
    <w:tmpl w:val="52669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176D61"/>
    <w:multiLevelType w:val="hybridMultilevel"/>
    <w:tmpl w:val="6854BD9E"/>
    <w:lvl w:ilvl="0" w:tplc="B9046D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747DB"/>
    <w:multiLevelType w:val="hybridMultilevel"/>
    <w:tmpl w:val="B7269AA0"/>
    <w:lvl w:ilvl="0" w:tplc="81ECAE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46E38"/>
    <w:multiLevelType w:val="hybridMultilevel"/>
    <w:tmpl w:val="84401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45A21"/>
    <w:multiLevelType w:val="hybridMultilevel"/>
    <w:tmpl w:val="BC6E6ABE"/>
    <w:lvl w:ilvl="0" w:tplc="A75AB178">
      <w:start w:val="1"/>
      <w:numFmt w:val="bullet"/>
      <w:lvlText w:val="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92FBD"/>
    <w:multiLevelType w:val="multilevel"/>
    <w:tmpl w:val="D518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701" w:hanging="1021"/>
      </w:pPr>
      <w:rPr>
        <w:rFonts w:cs="David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2041" w:hanging="624"/>
      </w:pPr>
      <w:rPr>
        <w:rFonts w:ascii="David" w:hAnsi="David" w:cs="David" w:hint="cs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3DB71C3"/>
    <w:multiLevelType w:val="multilevel"/>
    <w:tmpl w:val="AD5AE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706728D"/>
    <w:multiLevelType w:val="multilevel"/>
    <w:tmpl w:val="9B66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07" w:hanging="547"/>
      </w:pPr>
      <w:rPr>
        <w:rFonts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74" w:hanging="754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AAD165A"/>
    <w:multiLevelType w:val="hybridMultilevel"/>
    <w:tmpl w:val="1D2EF5F0"/>
    <w:lvl w:ilvl="0" w:tplc="E004796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E62C69"/>
    <w:multiLevelType w:val="hybridMultilevel"/>
    <w:tmpl w:val="294CCC6C"/>
    <w:lvl w:ilvl="0" w:tplc="249CB8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8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D07E6"/>
    <w:multiLevelType w:val="hybridMultilevel"/>
    <w:tmpl w:val="570E1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9D25EC"/>
    <w:multiLevelType w:val="multilevel"/>
    <w:tmpl w:val="670E14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581"/>
        </w:tabs>
        <w:ind w:left="1581" w:hanging="681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6"/>
        </w:tabs>
        <w:ind w:left="1900" w:hanging="624"/>
      </w:pPr>
      <w:rPr>
        <w:rFonts w:ascii="David" w:hAnsi="David" w:cs="David" w:hint="cs"/>
        <w:b w:val="0"/>
        <w:bCs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2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EA00AC9"/>
    <w:multiLevelType w:val="hybridMultilevel"/>
    <w:tmpl w:val="6862E53C"/>
    <w:lvl w:ilvl="0" w:tplc="96BE9C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E37BE"/>
    <w:multiLevelType w:val="multilevel"/>
    <w:tmpl w:val="15F4B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07" w:hanging="54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74" w:hanging="754"/>
      </w:pPr>
      <w:rPr>
        <w:rFonts w:ascii="David" w:hAnsi="David" w:cs="David" w:hint="cs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F872914"/>
    <w:multiLevelType w:val="hybridMultilevel"/>
    <w:tmpl w:val="70DC425A"/>
    <w:lvl w:ilvl="0" w:tplc="FE36FC52">
      <w:start w:val="1"/>
      <w:numFmt w:val="bullet"/>
      <w:pStyle w:val="1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8F621FF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525054F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23F4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48ABC12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EFA73E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67664BB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2FC8716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BA9A54C2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7"/>
  </w:num>
  <w:num w:numId="3">
    <w:abstractNumId w:val="15"/>
  </w:num>
  <w:num w:numId="4">
    <w:abstractNumId w:val="21"/>
  </w:num>
  <w:num w:numId="5">
    <w:abstractNumId w:val="14"/>
  </w:num>
  <w:num w:numId="6">
    <w:abstractNumId w:val="8"/>
  </w:num>
  <w:num w:numId="7">
    <w:abstractNumId w:val="12"/>
  </w:num>
  <w:num w:numId="8">
    <w:abstractNumId w:val="24"/>
  </w:num>
  <w:num w:numId="9">
    <w:abstractNumId w:val="39"/>
  </w:num>
  <w:num w:numId="1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7"/>
          </w:tabs>
          <w:ind w:left="972" w:hanging="547"/>
        </w:pPr>
        <w:rPr>
          <w:rFonts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74" w:hanging="754"/>
        </w:pPr>
        <w:rPr>
          <w:rFonts w:ascii="David" w:hAnsi="David" w:cs="David" w:hint="cs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40"/>
          </w:tabs>
          <w:ind w:left="2268" w:hanging="648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4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36"/>
  </w:num>
  <w:num w:numId="18">
    <w:abstractNumId w:val="45"/>
  </w:num>
  <w:num w:numId="19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7"/>
          </w:tabs>
          <w:ind w:left="972" w:hanging="547"/>
        </w:pPr>
        <w:rPr>
          <w:rFonts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74" w:hanging="754"/>
        </w:pPr>
        <w:rPr>
          <w:rFonts w:ascii="David" w:hAnsi="David" w:cs="David" w:hint="cs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79"/>
          </w:tabs>
          <w:ind w:left="2207" w:hanging="648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6"/>
  </w:num>
  <w:num w:numId="21">
    <w:abstractNumId w:val="32"/>
  </w:num>
  <w:num w:numId="22">
    <w:abstractNumId w:val="35"/>
  </w:num>
  <w:num w:numId="23">
    <w:abstractNumId w:val="48"/>
  </w:num>
  <w:num w:numId="24">
    <w:abstractNumId w:val="7"/>
  </w:num>
  <w:num w:numId="25">
    <w:abstractNumId w:val="25"/>
  </w:num>
  <w:num w:numId="26">
    <w:abstractNumId w:val="22"/>
  </w:num>
  <w:num w:numId="27">
    <w:abstractNumId w:val="10"/>
  </w:num>
  <w:num w:numId="28">
    <w:abstractNumId w:val="18"/>
  </w:num>
  <w:num w:numId="29">
    <w:abstractNumId w:val="11"/>
  </w:num>
  <w:num w:numId="30">
    <w:abstractNumId w:val="31"/>
  </w:num>
  <w:num w:numId="31">
    <w:abstractNumId w:val="27"/>
  </w:num>
  <w:num w:numId="32">
    <w:abstractNumId w:val="17"/>
  </w:num>
  <w:num w:numId="33">
    <w:abstractNumId w:val="42"/>
  </w:num>
  <w:num w:numId="34">
    <w:abstractNumId w:val="29"/>
  </w:num>
  <w:num w:numId="35">
    <w:abstractNumId w:val="28"/>
  </w:num>
  <w:num w:numId="36">
    <w:abstractNumId w:val="20"/>
  </w:num>
  <w:num w:numId="37">
    <w:abstractNumId w:val="47"/>
  </w:num>
  <w:num w:numId="38">
    <w:abstractNumId w:val="5"/>
  </w:num>
  <w:num w:numId="39">
    <w:abstractNumId w:val="0"/>
  </w:num>
  <w:num w:numId="40">
    <w:abstractNumId w:val="2"/>
  </w:num>
  <w:num w:numId="41">
    <w:abstractNumId w:val="23"/>
  </w:num>
  <w:num w:numId="42">
    <w:abstractNumId w:val="33"/>
  </w:num>
  <w:num w:numId="43">
    <w:abstractNumId w:val="46"/>
  </w:num>
  <w:num w:numId="44">
    <w:abstractNumId w:val="13"/>
  </w:num>
  <w:num w:numId="45">
    <w:abstractNumId w:val="30"/>
  </w:num>
  <w:num w:numId="46">
    <w:abstractNumId w:val="26"/>
  </w:num>
  <w:num w:numId="47">
    <w:abstractNumId w:val="19"/>
  </w:num>
  <w:num w:numId="48">
    <w:abstractNumId w:val="34"/>
  </w:num>
  <w:num w:numId="49">
    <w:abstractNumId w:val="41"/>
  </w:num>
  <w:num w:numId="50">
    <w:abstractNumId w:val="40"/>
  </w:num>
  <w:num w:numId="51">
    <w:abstractNumId w:val="38"/>
  </w:num>
  <w:num w:numId="52">
    <w:abstractNumId w:val="43"/>
  </w:num>
  <w:num w:numId="53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2"/>
    <w:rsid w:val="00010DEA"/>
    <w:rsid w:val="00013756"/>
    <w:rsid w:val="0002624A"/>
    <w:rsid w:val="00026908"/>
    <w:rsid w:val="00026B18"/>
    <w:rsid w:val="000329B1"/>
    <w:rsid w:val="00046CE6"/>
    <w:rsid w:val="00050C46"/>
    <w:rsid w:val="00053A14"/>
    <w:rsid w:val="00060287"/>
    <w:rsid w:val="000612BA"/>
    <w:rsid w:val="00062D41"/>
    <w:rsid w:val="00063309"/>
    <w:rsid w:val="000638F0"/>
    <w:rsid w:val="0006406F"/>
    <w:rsid w:val="00065D82"/>
    <w:rsid w:val="00070B45"/>
    <w:rsid w:val="000733FA"/>
    <w:rsid w:val="00074D61"/>
    <w:rsid w:val="00075A80"/>
    <w:rsid w:val="00083CBB"/>
    <w:rsid w:val="0008696C"/>
    <w:rsid w:val="00086D8D"/>
    <w:rsid w:val="00092CA3"/>
    <w:rsid w:val="000A2740"/>
    <w:rsid w:val="000A3B4A"/>
    <w:rsid w:val="000A719E"/>
    <w:rsid w:val="000B4B52"/>
    <w:rsid w:val="000B5BD1"/>
    <w:rsid w:val="000D1046"/>
    <w:rsid w:val="000D58CF"/>
    <w:rsid w:val="000D631E"/>
    <w:rsid w:val="000D6E14"/>
    <w:rsid w:val="000F0C4D"/>
    <w:rsid w:val="000F4172"/>
    <w:rsid w:val="00102DEB"/>
    <w:rsid w:val="0010330C"/>
    <w:rsid w:val="0010432B"/>
    <w:rsid w:val="00104CBC"/>
    <w:rsid w:val="00113FD8"/>
    <w:rsid w:val="00114B65"/>
    <w:rsid w:val="00114C67"/>
    <w:rsid w:val="00116553"/>
    <w:rsid w:val="0012329D"/>
    <w:rsid w:val="0012574D"/>
    <w:rsid w:val="00132411"/>
    <w:rsid w:val="00133CDB"/>
    <w:rsid w:val="00133DEC"/>
    <w:rsid w:val="001366B7"/>
    <w:rsid w:val="00140B80"/>
    <w:rsid w:val="00143D2E"/>
    <w:rsid w:val="00144569"/>
    <w:rsid w:val="001508D5"/>
    <w:rsid w:val="001519B0"/>
    <w:rsid w:val="001535DC"/>
    <w:rsid w:val="00153E0E"/>
    <w:rsid w:val="00153FED"/>
    <w:rsid w:val="00157D8D"/>
    <w:rsid w:val="001601B0"/>
    <w:rsid w:val="00162DED"/>
    <w:rsid w:val="00165307"/>
    <w:rsid w:val="0016618D"/>
    <w:rsid w:val="001700EA"/>
    <w:rsid w:val="00170146"/>
    <w:rsid w:val="001814EA"/>
    <w:rsid w:val="00182D0B"/>
    <w:rsid w:val="00183BE5"/>
    <w:rsid w:val="00186196"/>
    <w:rsid w:val="00190D4E"/>
    <w:rsid w:val="001915C9"/>
    <w:rsid w:val="0019370E"/>
    <w:rsid w:val="00195097"/>
    <w:rsid w:val="001A0FAD"/>
    <w:rsid w:val="001A22CE"/>
    <w:rsid w:val="001A3233"/>
    <w:rsid w:val="001A38AB"/>
    <w:rsid w:val="001A38B8"/>
    <w:rsid w:val="001A630C"/>
    <w:rsid w:val="001C079D"/>
    <w:rsid w:val="001C5D32"/>
    <w:rsid w:val="001D08F5"/>
    <w:rsid w:val="001E2FA3"/>
    <w:rsid w:val="001E7022"/>
    <w:rsid w:val="001F40F2"/>
    <w:rsid w:val="001F6EA0"/>
    <w:rsid w:val="002018CE"/>
    <w:rsid w:val="00203BE7"/>
    <w:rsid w:val="00205A8A"/>
    <w:rsid w:val="002113E0"/>
    <w:rsid w:val="00211761"/>
    <w:rsid w:val="0021355C"/>
    <w:rsid w:val="00221896"/>
    <w:rsid w:val="0022607F"/>
    <w:rsid w:val="00226B69"/>
    <w:rsid w:val="00227138"/>
    <w:rsid w:val="002301E1"/>
    <w:rsid w:val="00230EF8"/>
    <w:rsid w:val="002341EC"/>
    <w:rsid w:val="00235034"/>
    <w:rsid w:val="00235933"/>
    <w:rsid w:val="002359BE"/>
    <w:rsid w:val="00237F5F"/>
    <w:rsid w:val="002414C7"/>
    <w:rsid w:val="0024208D"/>
    <w:rsid w:val="0025560C"/>
    <w:rsid w:val="002578C5"/>
    <w:rsid w:val="002630D0"/>
    <w:rsid w:val="00266E93"/>
    <w:rsid w:val="002721F6"/>
    <w:rsid w:val="00272E17"/>
    <w:rsid w:val="00273643"/>
    <w:rsid w:val="00275CCC"/>
    <w:rsid w:val="00280409"/>
    <w:rsid w:val="00280D5C"/>
    <w:rsid w:val="002901CE"/>
    <w:rsid w:val="00292254"/>
    <w:rsid w:val="00293494"/>
    <w:rsid w:val="002A63AE"/>
    <w:rsid w:val="002A6769"/>
    <w:rsid w:val="002A79D5"/>
    <w:rsid w:val="002B1BC0"/>
    <w:rsid w:val="002C19E7"/>
    <w:rsid w:val="002C335C"/>
    <w:rsid w:val="002C3979"/>
    <w:rsid w:val="002C4001"/>
    <w:rsid w:val="002F19AA"/>
    <w:rsid w:val="002F7381"/>
    <w:rsid w:val="002F75CD"/>
    <w:rsid w:val="002F7985"/>
    <w:rsid w:val="00304406"/>
    <w:rsid w:val="00317535"/>
    <w:rsid w:val="00321A11"/>
    <w:rsid w:val="00322A2A"/>
    <w:rsid w:val="003269B4"/>
    <w:rsid w:val="00331D25"/>
    <w:rsid w:val="00331D91"/>
    <w:rsid w:val="00332E3C"/>
    <w:rsid w:val="00335FD3"/>
    <w:rsid w:val="00336A07"/>
    <w:rsid w:val="00337FDA"/>
    <w:rsid w:val="00346944"/>
    <w:rsid w:val="00346A0F"/>
    <w:rsid w:val="003502D7"/>
    <w:rsid w:val="00350358"/>
    <w:rsid w:val="00352D3C"/>
    <w:rsid w:val="00356864"/>
    <w:rsid w:val="00363FD8"/>
    <w:rsid w:val="00374F73"/>
    <w:rsid w:val="00386322"/>
    <w:rsid w:val="00386B9F"/>
    <w:rsid w:val="00392618"/>
    <w:rsid w:val="00395D8C"/>
    <w:rsid w:val="003A118B"/>
    <w:rsid w:val="003A123C"/>
    <w:rsid w:val="003A1959"/>
    <w:rsid w:val="003A1DB6"/>
    <w:rsid w:val="003A3035"/>
    <w:rsid w:val="003A414F"/>
    <w:rsid w:val="003A49F3"/>
    <w:rsid w:val="003B34FE"/>
    <w:rsid w:val="003B4C15"/>
    <w:rsid w:val="003B691A"/>
    <w:rsid w:val="003B6AB2"/>
    <w:rsid w:val="003C0A18"/>
    <w:rsid w:val="003C0C4B"/>
    <w:rsid w:val="003C0F36"/>
    <w:rsid w:val="003C191F"/>
    <w:rsid w:val="003C416F"/>
    <w:rsid w:val="003C4B7A"/>
    <w:rsid w:val="003C4B83"/>
    <w:rsid w:val="003C5702"/>
    <w:rsid w:val="003D5245"/>
    <w:rsid w:val="003E4D20"/>
    <w:rsid w:val="003F7126"/>
    <w:rsid w:val="004066E0"/>
    <w:rsid w:val="00416881"/>
    <w:rsid w:val="00423DC5"/>
    <w:rsid w:val="004247E7"/>
    <w:rsid w:val="00425A8B"/>
    <w:rsid w:val="00431914"/>
    <w:rsid w:val="004358C9"/>
    <w:rsid w:val="00437833"/>
    <w:rsid w:val="00442CD3"/>
    <w:rsid w:val="004430BF"/>
    <w:rsid w:val="00444077"/>
    <w:rsid w:val="0044745D"/>
    <w:rsid w:val="004522C4"/>
    <w:rsid w:val="00455B33"/>
    <w:rsid w:val="00466E5F"/>
    <w:rsid w:val="0047153C"/>
    <w:rsid w:val="0047274D"/>
    <w:rsid w:val="00472D11"/>
    <w:rsid w:val="00476A88"/>
    <w:rsid w:val="004776CD"/>
    <w:rsid w:val="00482A15"/>
    <w:rsid w:val="00484672"/>
    <w:rsid w:val="004970F7"/>
    <w:rsid w:val="004A3FF3"/>
    <w:rsid w:val="004A5DF5"/>
    <w:rsid w:val="004B07F8"/>
    <w:rsid w:val="004B4B99"/>
    <w:rsid w:val="004B7130"/>
    <w:rsid w:val="004C0D8B"/>
    <w:rsid w:val="004C35B7"/>
    <w:rsid w:val="004C4EB5"/>
    <w:rsid w:val="004C543F"/>
    <w:rsid w:val="004C7259"/>
    <w:rsid w:val="004D1F2F"/>
    <w:rsid w:val="004D3E43"/>
    <w:rsid w:val="004D3F3E"/>
    <w:rsid w:val="004D43B6"/>
    <w:rsid w:val="004E614E"/>
    <w:rsid w:val="004E6DE2"/>
    <w:rsid w:val="004F161B"/>
    <w:rsid w:val="004F4C08"/>
    <w:rsid w:val="004F5C6D"/>
    <w:rsid w:val="004F6307"/>
    <w:rsid w:val="004F63AD"/>
    <w:rsid w:val="005003D1"/>
    <w:rsid w:val="00503E62"/>
    <w:rsid w:val="00504083"/>
    <w:rsid w:val="0051016A"/>
    <w:rsid w:val="005114B1"/>
    <w:rsid w:val="00511E38"/>
    <w:rsid w:val="00513219"/>
    <w:rsid w:val="00515DA5"/>
    <w:rsid w:val="0052027C"/>
    <w:rsid w:val="00524826"/>
    <w:rsid w:val="00526617"/>
    <w:rsid w:val="00532DDB"/>
    <w:rsid w:val="00536D96"/>
    <w:rsid w:val="005415D1"/>
    <w:rsid w:val="005440EC"/>
    <w:rsid w:val="005511FE"/>
    <w:rsid w:val="0055159A"/>
    <w:rsid w:val="00560504"/>
    <w:rsid w:val="00562123"/>
    <w:rsid w:val="005705FF"/>
    <w:rsid w:val="00571D1C"/>
    <w:rsid w:val="00574A86"/>
    <w:rsid w:val="0058323B"/>
    <w:rsid w:val="00586508"/>
    <w:rsid w:val="005931AD"/>
    <w:rsid w:val="00596AFB"/>
    <w:rsid w:val="005972EB"/>
    <w:rsid w:val="00597CDA"/>
    <w:rsid w:val="005A22AC"/>
    <w:rsid w:val="005A288A"/>
    <w:rsid w:val="005A2CC4"/>
    <w:rsid w:val="005A484C"/>
    <w:rsid w:val="005A5D33"/>
    <w:rsid w:val="005B3638"/>
    <w:rsid w:val="005B7604"/>
    <w:rsid w:val="005C199E"/>
    <w:rsid w:val="005C214A"/>
    <w:rsid w:val="005C2FE5"/>
    <w:rsid w:val="005C56ED"/>
    <w:rsid w:val="005C65E0"/>
    <w:rsid w:val="005E44FC"/>
    <w:rsid w:val="005F32FD"/>
    <w:rsid w:val="005F43AE"/>
    <w:rsid w:val="0060030F"/>
    <w:rsid w:val="00603580"/>
    <w:rsid w:val="006132A9"/>
    <w:rsid w:val="006136A0"/>
    <w:rsid w:val="00614912"/>
    <w:rsid w:val="006154D2"/>
    <w:rsid w:val="006176A0"/>
    <w:rsid w:val="00622CCE"/>
    <w:rsid w:val="006332ED"/>
    <w:rsid w:val="00643D73"/>
    <w:rsid w:val="00660D13"/>
    <w:rsid w:val="00661DE3"/>
    <w:rsid w:val="0066274E"/>
    <w:rsid w:val="00662BE5"/>
    <w:rsid w:val="00665E1F"/>
    <w:rsid w:val="00670013"/>
    <w:rsid w:val="006750A3"/>
    <w:rsid w:val="00675BED"/>
    <w:rsid w:val="00677D8D"/>
    <w:rsid w:val="00681400"/>
    <w:rsid w:val="00683A28"/>
    <w:rsid w:val="0068413F"/>
    <w:rsid w:val="006842AE"/>
    <w:rsid w:val="006854FE"/>
    <w:rsid w:val="006879C4"/>
    <w:rsid w:val="00687EB2"/>
    <w:rsid w:val="00692E3A"/>
    <w:rsid w:val="006972D3"/>
    <w:rsid w:val="0069785A"/>
    <w:rsid w:val="006979EB"/>
    <w:rsid w:val="006A25AA"/>
    <w:rsid w:val="006A4111"/>
    <w:rsid w:val="006A6298"/>
    <w:rsid w:val="006A7B6F"/>
    <w:rsid w:val="006C72B8"/>
    <w:rsid w:val="006D288E"/>
    <w:rsid w:val="006D6861"/>
    <w:rsid w:val="006F2354"/>
    <w:rsid w:val="006F3F95"/>
    <w:rsid w:val="006F4761"/>
    <w:rsid w:val="006F59D3"/>
    <w:rsid w:val="006F6F0F"/>
    <w:rsid w:val="00700633"/>
    <w:rsid w:val="00700676"/>
    <w:rsid w:val="007102BC"/>
    <w:rsid w:val="007119C7"/>
    <w:rsid w:val="0071649D"/>
    <w:rsid w:val="00720664"/>
    <w:rsid w:val="00722FE2"/>
    <w:rsid w:val="00727412"/>
    <w:rsid w:val="0073183B"/>
    <w:rsid w:val="00731BFD"/>
    <w:rsid w:val="00731C33"/>
    <w:rsid w:val="0073534D"/>
    <w:rsid w:val="00741116"/>
    <w:rsid w:val="00747A05"/>
    <w:rsid w:val="00754A3F"/>
    <w:rsid w:val="007563F3"/>
    <w:rsid w:val="007613E4"/>
    <w:rsid w:val="00761CA4"/>
    <w:rsid w:val="00762116"/>
    <w:rsid w:val="007673D7"/>
    <w:rsid w:val="00772A9F"/>
    <w:rsid w:val="0077701F"/>
    <w:rsid w:val="00780214"/>
    <w:rsid w:val="0078525C"/>
    <w:rsid w:val="00785660"/>
    <w:rsid w:val="007856C8"/>
    <w:rsid w:val="00787703"/>
    <w:rsid w:val="00790A81"/>
    <w:rsid w:val="007A7624"/>
    <w:rsid w:val="007B3FB0"/>
    <w:rsid w:val="007B6908"/>
    <w:rsid w:val="007C1116"/>
    <w:rsid w:val="007C3DB2"/>
    <w:rsid w:val="007C5D5D"/>
    <w:rsid w:val="007C630A"/>
    <w:rsid w:val="007C64DD"/>
    <w:rsid w:val="007D3460"/>
    <w:rsid w:val="007D3F92"/>
    <w:rsid w:val="007D467B"/>
    <w:rsid w:val="007E4348"/>
    <w:rsid w:val="007E7890"/>
    <w:rsid w:val="007F08C4"/>
    <w:rsid w:val="007F1FB5"/>
    <w:rsid w:val="007F207B"/>
    <w:rsid w:val="007F2BE1"/>
    <w:rsid w:val="007F6DFB"/>
    <w:rsid w:val="007F78A3"/>
    <w:rsid w:val="00803EFB"/>
    <w:rsid w:val="008074F1"/>
    <w:rsid w:val="00811089"/>
    <w:rsid w:val="0081391C"/>
    <w:rsid w:val="008225DF"/>
    <w:rsid w:val="00822673"/>
    <w:rsid w:val="008305F6"/>
    <w:rsid w:val="008320AD"/>
    <w:rsid w:val="0083370C"/>
    <w:rsid w:val="00833CD0"/>
    <w:rsid w:val="008348D9"/>
    <w:rsid w:val="00835866"/>
    <w:rsid w:val="008364BA"/>
    <w:rsid w:val="00836854"/>
    <w:rsid w:val="00836930"/>
    <w:rsid w:val="00843BD0"/>
    <w:rsid w:val="008460D5"/>
    <w:rsid w:val="00847C96"/>
    <w:rsid w:val="00851B8A"/>
    <w:rsid w:val="00851BF9"/>
    <w:rsid w:val="008550F9"/>
    <w:rsid w:val="0086045A"/>
    <w:rsid w:val="008627B3"/>
    <w:rsid w:val="0086425B"/>
    <w:rsid w:val="00867055"/>
    <w:rsid w:val="0086720D"/>
    <w:rsid w:val="00873596"/>
    <w:rsid w:val="00873BB6"/>
    <w:rsid w:val="008742F4"/>
    <w:rsid w:val="00882A31"/>
    <w:rsid w:val="00884067"/>
    <w:rsid w:val="00884310"/>
    <w:rsid w:val="00884CBA"/>
    <w:rsid w:val="0089636F"/>
    <w:rsid w:val="008A0BBE"/>
    <w:rsid w:val="008A4C3C"/>
    <w:rsid w:val="008A59D6"/>
    <w:rsid w:val="008A5B12"/>
    <w:rsid w:val="008B18D3"/>
    <w:rsid w:val="008B5B5F"/>
    <w:rsid w:val="008B61AC"/>
    <w:rsid w:val="008C0FC1"/>
    <w:rsid w:val="008C0FD7"/>
    <w:rsid w:val="008E0DD2"/>
    <w:rsid w:val="008E1FA8"/>
    <w:rsid w:val="008E3EDE"/>
    <w:rsid w:val="008E5F2A"/>
    <w:rsid w:val="008F0709"/>
    <w:rsid w:val="008F344B"/>
    <w:rsid w:val="008F55B8"/>
    <w:rsid w:val="008F6D79"/>
    <w:rsid w:val="0090568A"/>
    <w:rsid w:val="0090750C"/>
    <w:rsid w:val="00912D09"/>
    <w:rsid w:val="00913814"/>
    <w:rsid w:val="00921BA1"/>
    <w:rsid w:val="00922372"/>
    <w:rsid w:val="0092658B"/>
    <w:rsid w:val="00935634"/>
    <w:rsid w:val="00937191"/>
    <w:rsid w:val="00950EDF"/>
    <w:rsid w:val="009511E2"/>
    <w:rsid w:val="00953668"/>
    <w:rsid w:val="00955D14"/>
    <w:rsid w:val="0096751C"/>
    <w:rsid w:val="009707DA"/>
    <w:rsid w:val="00973674"/>
    <w:rsid w:val="009774BB"/>
    <w:rsid w:val="009804A8"/>
    <w:rsid w:val="00982A4D"/>
    <w:rsid w:val="0098497D"/>
    <w:rsid w:val="00984DEE"/>
    <w:rsid w:val="00986947"/>
    <w:rsid w:val="009A2ECF"/>
    <w:rsid w:val="009A4D7F"/>
    <w:rsid w:val="009A73DA"/>
    <w:rsid w:val="009C2572"/>
    <w:rsid w:val="009C4893"/>
    <w:rsid w:val="009C4F1E"/>
    <w:rsid w:val="009E0EFE"/>
    <w:rsid w:val="009E7617"/>
    <w:rsid w:val="009E773E"/>
    <w:rsid w:val="009F2A9C"/>
    <w:rsid w:val="009F2D14"/>
    <w:rsid w:val="009F7357"/>
    <w:rsid w:val="009F73AC"/>
    <w:rsid w:val="00A0258D"/>
    <w:rsid w:val="00A03E0B"/>
    <w:rsid w:val="00A043EB"/>
    <w:rsid w:val="00A043EC"/>
    <w:rsid w:val="00A05225"/>
    <w:rsid w:val="00A11812"/>
    <w:rsid w:val="00A16C03"/>
    <w:rsid w:val="00A204B3"/>
    <w:rsid w:val="00A2455D"/>
    <w:rsid w:val="00A3422D"/>
    <w:rsid w:val="00A3673C"/>
    <w:rsid w:val="00A5322D"/>
    <w:rsid w:val="00A55B17"/>
    <w:rsid w:val="00A626BE"/>
    <w:rsid w:val="00A63720"/>
    <w:rsid w:val="00A6750D"/>
    <w:rsid w:val="00A67A63"/>
    <w:rsid w:val="00A70094"/>
    <w:rsid w:val="00A72706"/>
    <w:rsid w:val="00A76FD5"/>
    <w:rsid w:val="00A77426"/>
    <w:rsid w:val="00A77473"/>
    <w:rsid w:val="00A8057A"/>
    <w:rsid w:val="00A812B0"/>
    <w:rsid w:val="00A82C88"/>
    <w:rsid w:val="00A84349"/>
    <w:rsid w:val="00A90C70"/>
    <w:rsid w:val="00A968AE"/>
    <w:rsid w:val="00A97608"/>
    <w:rsid w:val="00AA6B24"/>
    <w:rsid w:val="00AB4BF0"/>
    <w:rsid w:val="00AC2EFC"/>
    <w:rsid w:val="00AD1F6B"/>
    <w:rsid w:val="00AD3D09"/>
    <w:rsid w:val="00AD5579"/>
    <w:rsid w:val="00AE7A67"/>
    <w:rsid w:val="00AF4723"/>
    <w:rsid w:val="00B07E10"/>
    <w:rsid w:val="00B10801"/>
    <w:rsid w:val="00B1420F"/>
    <w:rsid w:val="00B16C90"/>
    <w:rsid w:val="00B214B8"/>
    <w:rsid w:val="00B214B9"/>
    <w:rsid w:val="00B23D60"/>
    <w:rsid w:val="00B273E2"/>
    <w:rsid w:val="00B327F0"/>
    <w:rsid w:val="00B33DAA"/>
    <w:rsid w:val="00B362D0"/>
    <w:rsid w:val="00B423A8"/>
    <w:rsid w:val="00B42839"/>
    <w:rsid w:val="00B457B3"/>
    <w:rsid w:val="00B508A1"/>
    <w:rsid w:val="00B574FE"/>
    <w:rsid w:val="00B60294"/>
    <w:rsid w:val="00B61323"/>
    <w:rsid w:val="00B6174D"/>
    <w:rsid w:val="00B63FA9"/>
    <w:rsid w:val="00B72F55"/>
    <w:rsid w:val="00B75197"/>
    <w:rsid w:val="00B76E2E"/>
    <w:rsid w:val="00B80C9D"/>
    <w:rsid w:val="00B81938"/>
    <w:rsid w:val="00B82424"/>
    <w:rsid w:val="00B82F00"/>
    <w:rsid w:val="00B8671A"/>
    <w:rsid w:val="00B93EEE"/>
    <w:rsid w:val="00B955EF"/>
    <w:rsid w:val="00BA63E0"/>
    <w:rsid w:val="00BB4092"/>
    <w:rsid w:val="00BB4A40"/>
    <w:rsid w:val="00BB5BBB"/>
    <w:rsid w:val="00BB67D1"/>
    <w:rsid w:val="00BC0E78"/>
    <w:rsid w:val="00BC5EF1"/>
    <w:rsid w:val="00BC6804"/>
    <w:rsid w:val="00BC69F3"/>
    <w:rsid w:val="00BE1636"/>
    <w:rsid w:val="00BE29BC"/>
    <w:rsid w:val="00BF3EB4"/>
    <w:rsid w:val="00BF467F"/>
    <w:rsid w:val="00BF5989"/>
    <w:rsid w:val="00BF7599"/>
    <w:rsid w:val="00C21347"/>
    <w:rsid w:val="00C22AAF"/>
    <w:rsid w:val="00C36DB0"/>
    <w:rsid w:val="00C36FB6"/>
    <w:rsid w:val="00C51389"/>
    <w:rsid w:val="00C55FA6"/>
    <w:rsid w:val="00C577C1"/>
    <w:rsid w:val="00C6523E"/>
    <w:rsid w:val="00C6562D"/>
    <w:rsid w:val="00C733F7"/>
    <w:rsid w:val="00C7397A"/>
    <w:rsid w:val="00C75B8E"/>
    <w:rsid w:val="00C8165A"/>
    <w:rsid w:val="00C82D09"/>
    <w:rsid w:val="00C84CDA"/>
    <w:rsid w:val="00C948B0"/>
    <w:rsid w:val="00C94D55"/>
    <w:rsid w:val="00C97A2E"/>
    <w:rsid w:val="00C97C19"/>
    <w:rsid w:val="00C97F6D"/>
    <w:rsid w:val="00CA4590"/>
    <w:rsid w:val="00CB025B"/>
    <w:rsid w:val="00CC36BB"/>
    <w:rsid w:val="00CD0EE0"/>
    <w:rsid w:val="00CD20C6"/>
    <w:rsid w:val="00CD444F"/>
    <w:rsid w:val="00CD53C0"/>
    <w:rsid w:val="00CD5756"/>
    <w:rsid w:val="00CE2223"/>
    <w:rsid w:val="00CE6887"/>
    <w:rsid w:val="00CE6AFE"/>
    <w:rsid w:val="00CE6B05"/>
    <w:rsid w:val="00CF04CD"/>
    <w:rsid w:val="00CF3F7D"/>
    <w:rsid w:val="00D04437"/>
    <w:rsid w:val="00D06D4B"/>
    <w:rsid w:val="00D14504"/>
    <w:rsid w:val="00D220D1"/>
    <w:rsid w:val="00D2355F"/>
    <w:rsid w:val="00D252CD"/>
    <w:rsid w:val="00D25CD5"/>
    <w:rsid w:val="00D270A1"/>
    <w:rsid w:val="00D313A3"/>
    <w:rsid w:val="00D52A6B"/>
    <w:rsid w:val="00D539C1"/>
    <w:rsid w:val="00D64C49"/>
    <w:rsid w:val="00D65988"/>
    <w:rsid w:val="00D66C68"/>
    <w:rsid w:val="00D753E5"/>
    <w:rsid w:val="00D7756F"/>
    <w:rsid w:val="00D77712"/>
    <w:rsid w:val="00D80E25"/>
    <w:rsid w:val="00D836C1"/>
    <w:rsid w:val="00D856EE"/>
    <w:rsid w:val="00D909B7"/>
    <w:rsid w:val="00D91396"/>
    <w:rsid w:val="00DA4744"/>
    <w:rsid w:val="00DA76C4"/>
    <w:rsid w:val="00DA7EAD"/>
    <w:rsid w:val="00DB153F"/>
    <w:rsid w:val="00DB5718"/>
    <w:rsid w:val="00DC200D"/>
    <w:rsid w:val="00DC676E"/>
    <w:rsid w:val="00DD139D"/>
    <w:rsid w:val="00DD3B96"/>
    <w:rsid w:val="00DE50E4"/>
    <w:rsid w:val="00DF0278"/>
    <w:rsid w:val="00DF0D3F"/>
    <w:rsid w:val="00DF27E2"/>
    <w:rsid w:val="00DF32C4"/>
    <w:rsid w:val="00DF3F5F"/>
    <w:rsid w:val="00E0035F"/>
    <w:rsid w:val="00E01205"/>
    <w:rsid w:val="00E0525C"/>
    <w:rsid w:val="00E07807"/>
    <w:rsid w:val="00E11BFB"/>
    <w:rsid w:val="00E13C06"/>
    <w:rsid w:val="00E14AEE"/>
    <w:rsid w:val="00E23BAC"/>
    <w:rsid w:val="00E250AA"/>
    <w:rsid w:val="00E317D0"/>
    <w:rsid w:val="00E3527E"/>
    <w:rsid w:val="00E354EB"/>
    <w:rsid w:val="00E37644"/>
    <w:rsid w:val="00E46488"/>
    <w:rsid w:val="00E47D0A"/>
    <w:rsid w:val="00E52662"/>
    <w:rsid w:val="00E536FB"/>
    <w:rsid w:val="00E53DC9"/>
    <w:rsid w:val="00E55001"/>
    <w:rsid w:val="00E56FB7"/>
    <w:rsid w:val="00E62B5C"/>
    <w:rsid w:val="00E64F84"/>
    <w:rsid w:val="00E67547"/>
    <w:rsid w:val="00E7292A"/>
    <w:rsid w:val="00E7647A"/>
    <w:rsid w:val="00E903E4"/>
    <w:rsid w:val="00E90B9F"/>
    <w:rsid w:val="00E936C2"/>
    <w:rsid w:val="00E93F41"/>
    <w:rsid w:val="00E9452E"/>
    <w:rsid w:val="00E95F31"/>
    <w:rsid w:val="00EA0147"/>
    <w:rsid w:val="00EA274A"/>
    <w:rsid w:val="00EA3507"/>
    <w:rsid w:val="00EA41FD"/>
    <w:rsid w:val="00EA4619"/>
    <w:rsid w:val="00EA6E95"/>
    <w:rsid w:val="00EB0EB0"/>
    <w:rsid w:val="00EB4F9D"/>
    <w:rsid w:val="00EC0744"/>
    <w:rsid w:val="00EC1535"/>
    <w:rsid w:val="00EC5EAC"/>
    <w:rsid w:val="00ED266E"/>
    <w:rsid w:val="00ED268C"/>
    <w:rsid w:val="00EE1B6B"/>
    <w:rsid w:val="00EF12EA"/>
    <w:rsid w:val="00F15220"/>
    <w:rsid w:val="00F156F1"/>
    <w:rsid w:val="00F17B24"/>
    <w:rsid w:val="00F17BDC"/>
    <w:rsid w:val="00F22905"/>
    <w:rsid w:val="00F25E5C"/>
    <w:rsid w:val="00F26527"/>
    <w:rsid w:val="00F30876"/>
    <w:rsid w:val="00F32C9C"/>
    <w:rsid w:val="00F33C4A"/>
    <w:rsid w:val="00F343A1"/>
    <w:rsid w:val="00F349E2"/>
    <w:rsid w:val="00F43B40"/>
    <w:rsid w:val="00F43D2A"/>
    <w:rsid w:val="00F45405"/>
    <w:rsid w:val="00F46869"/>
    <w:rsid w:val="00F50BD2"/>
    <w:rsid w:val="00F53A84"/>
    <w:rsid w:val="00F5714A"/>
    <w:rsid w:val="00F62697"/>
    <w:rsid w:val="00F64F57"/>
    <w:rsid w:val="00F73EF2"/>
    <w:rsid w:val="00F765BD"/>
    <w:rsid w:val="00F83C60"/>
    <w:rsid w:val="00F859BC"/>
    <w:rsid w:val="00F87D66"/>
    <w:rsid w:val="00F9029C"/>
    <w:rsid w:val="00F93B44"/>
    <w:rsid w:val="00FA0654"/>
    <w:rsid w:val="00FA11D3"/>
    <w:rsid w:val="00FA1AA7"/>
    <w:rsid w:val="00FA597F"/>
    <w:rsid w:val="00FA6806"/>
    <w:rsid w:val="00FA7398"/>
    <w:rsid w:val="00FB1015"/>
    <w:rsid w:val="00FB1CB0"/>
    <w:rsid w:val="00FB267F"/>
    <w:rsid w:val="00FC0000"/>
    <w:rsid w:val="00FC08CC"/>
    <w:rsid w:val="00FC0AC9"/>
    <w:rsid w:val="00FC1C3E"/>
    <w:rsid w:val="00FC3C8A"/>
    <w:rsid w:val="00FC3E67"/>
    <w:rsid w:val="00FD69E5"/>
    <w:rsid w:val="00FD73DF"/>
    <w:rsid w:val="00FE17F6"/>
    <w:rsid w:val="00FF515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FF03556"/>
  <w15:chartTrackingRefBased/>
  <w15:docId w15:val="{AD21DEC4-BDAB-4228-975D-2624CF7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20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right="0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before="120"/>
      <w:ind w:left="2160" w:firstLine="720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8406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2607F"/>
    <w:pPr>
      <w:spacing w:before="240" w:after="60"/>
      <w:outlineLvl w:val="6"/>
    </w:pPr>
    <w:rPr>
      <w:rFonts w:ascii="Calibri" w:hAnsi="Calibri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B69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DED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62DED"/>
    <w:rPr>
      <w:sz w:val="16"/>
      <w:szCs w:val="16"/>
    </w:rPr>
  </w:style>
  <w:style w:type="paragraph" w:styleId="a9">
    <w:name w:val="annotation text"/>
    <w:basedOn w:val="a"/>
    <w:semiHidden/>
    <w:rsid w:val="00162DED"/>
    <w:rPr>
      <w:sz w:val="20"/>
      <w:szCs w:val="20"/>
    </w:rPr>
  </w:style>
  <w:style w:type="paragraph" w:styleId="aa">
    <w:name w:val="annotation subject"/>
    <w:basedOn w:val="a9"/>
    <w:next w:val="a9"/>
    <w:semiHidden/>
    <w:rsid w:val="00162DED"/>
    <w:rPr>
      <w:b/>
      <w:bCs/>
    </w:rPr>
  </w:style>
  <w:style w:type="paragraph" w:styleId="ab">
    <w:name w:val="Block Text"/>
    <w:basedOn w:val="a"/>
    <w:rsid w:val="00BC6804"/>
    <w:pPr>
      <w:spacing w:after="120"/>
      <w:ind w:left="1440" w:right="1440"/>
    </w:pPr>
  </w:style>
  <w:style w:type="character" w:styleId="FollowedHyperlink">
    <w:name w:val="FollowedHyperlink"/>
    <w:rsid w:val="00BF3EB4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200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70">
    <w:name w:val="כותרת 7 תו"/>
    <w:link w:val="7"/>
    <w:semiHidden/>
    <w:rsid w:val="0022607F"/>
    <w:rPr>
      <w:rFonts w:ascii="Calibri" w:eastAsia="Times New Roman" w:hAnsi="Calibri" w:cs="Arial"/>
      <w:noProof/>
      <w:sz w:val="24"/>
      <w:szCs w:val="24"/>
      <w:lang w:eastAsia="he-IL"/>
    </w:rPr>
  </w:style>
  <w:style w:type="character" w:customStyle="1" w:styleId="40">
    <w:name w:val="כותרת 4 תו"/>
    <w:link w:val="4"/>
    <w:semiHidden/>
    <w:rsid w:val="00884067"/>
    <w:rPr>
      <w:rFonts w:ascii="Calibri" w:eastAsia="Times New Roman" w:hAnsi="Calibri" w:cs="Arial"/>
      <w:b/>
      <w:bCs/>
      <w:noProof/>
      <w:sz w:val="28"/>
      <w:szCs w:val="28"/>
      <w:lang w:eastAsia="he-IL"/>
    </w:rPr>
  </w:style>
  <w:style w:type="paragraph" w:styleId="ad">
    <w:name w:val="Revision"/>
    <w:hidden/>
    <w:uiPriority w:val="99"/>
    <w:semiHidden/>
    <w:rsid w:val="002C335C"/>
    <w:rPr>
      <w:rFonts w:cs="David"/>
      <w:noProof/>
      <w:sz w:val="24"/>
      <w:szCs w:val="24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104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israkeren@isf.org.i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f.org.il/Files/UserGuide_Heb_1779_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isf.org.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lia@isf.org.i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A0E544C6-6898-49D3-AC31-E7A8B9917E51}"/>
</file>

<file path=customXml/itemProps2.xml><?xml version="1.0" encoding="utf-8"?>
<ds:datastoreItem xmlns:ds="http://schemas.openxmlformats.org/officeDocument/2006/customXml" ds:itemID="{7388062B-AE25-481A-A6D3-E46A7B430D3B}"/>
</file>

<file path=customXml/itemProps3.xml><?xml version="1.0" encoding="utf-8"?>
<ds:datastoreItem xmlns:ds="http://schemas.openxmlformats.org/officeDocument/2006/customXml" ds:itemID="{224AF85C-BE4F-4C28-AEC9-EC545B1AB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י"ט באב, תש"ס</vt:lpstr>
      <vt:lpstr>י"ט באב, תש"ס</vt:lpstr>
    </vt:vector>
  </TitlesOfParts>
  <Company>ISF</Company>
  <LinksUpToDate>false</LinksUpToDate>
  <CharactersWithSpaces>7810</CharactersWithSpaces>
  <SharedDoc>false</SharedDoc>
  <HLinks>
    <vt:vector size="24" baseType="variant">
      <vt:variant>
        <vt:i4>6291481</vt:i4>
      </vt:variant>
      <vt:variant>
        <vt:i4>9</vt:i4>
      </vt:variant>
      <vt:variant>
        <vt:i4>0</vt:i4>
      </vt:variant>
      <vt:variant>
        <vt:i4>5</vt:i4>
      </vt:variant>
      <vt:variant>
        <vt:lpwstr>mailto:israkeren@isf.org.il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https://login.isf.org.il/</vt:lpwstr>
      </vt:variant>
      <vt:variant>
        <vt:lpwstr/>
      </vt:variant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mailto:dalia@isf.org.il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ISF הקרן הלאומית למדע - הנחיות הגשה תשפב</dc:title>
  <dc:subject/>
  <dc:creator/>
  <cp:keywords/>
  <dc:description/>
  <cp:lastModifiedBy>Anat Hoffman</cp:lastModifiedBy>
  <cp:revision>2</cp:revision>
  <cp:lastPrinted>2020-09-08T09:50:00Z</cp:lastPrinted>
  <dcterms:created xsi:type="dcterms:W3CDTF">2020-09-22T07:58:00Z</dcterms:created>
  <dcterms:modified xsi:type="dcterms:W3CDTF">2020-09-22T07:58:00Z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