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5" w:rsidRPr="0065380C" w:rsidRDefault="00EF4965" w:rsidP="00EF4965">
      <w:pPr>
        <w:pStyle w:val="1"/>
        <w:spacing w:after="400"/>
        <w:jc w:val="center"/>
        <w:rPr>
          <w:rFonts w:asciiTheme="minorBidi" w:hAnsiTheme="minorBidi" w:cstheme="minorBidi"/>
          <w:color w:val="002060"/>
          <w:sz w:val="36"/>
          <w:rtl/>
        </w:rPr>
      </w:pPr>
      <w:r w:rsidRPr="0065380C">
        <w:rPr>
          <w:rFonts w:asciiTheme="minorBidi" w:hAnsiTheme="minorBidi" w:cstheme="minorBidi"/>
          <w:color w:val="002060"/>
          <w:sz w:val="36"/>
          <w:rtl/>
        </w:rPr>
        <w:t>כנס נגישות בסביבות למידה עתירות טכנולוגיה - מהגיל הרך ועד האקדמיה</w:t>
      </w:r>
    </w:p>
    <w:p w:rsidR="00EF4965" w:rsidRPr="0065380C" w:rsidRDefault="00EF4965" w:rsidP="00EF4965">
      <w:pPr>
        <w:pStyle w:val="2"/>
        <w:jc w:val="center"/>
        <w:rPr>
          <w:rFonts w:asciiTheme="minorBidi" w:hAnsiTheme="minorBidi" w:cstheme="minorBidi"/>
          <w:color w:val="002060"/>
          <w:sz w:val="32"/>
          <w:rtl/>
        </w:rPr>
      </w:pPr>
      <w:r w:rsidRPr="0065380C">
        <w:rPr>
          <w:rFonts w:asciiTheme="minorBidi" w:hAnsiTheme="minorBidi" w:cstheme="minorBidi"/>
          <w:color w:val="002060"/>
          <w:sz w:val="32"/>
          <w:rtl/>
        </w:rPr>
        <w:t>שותפים</w:t>
      </w:r>
    </w:p>
    <w:p w:rsidR="00EF4965" w:rsidRPr="00937678" w:rsidRDefault="00EF4965" w:rsidP="00EF4965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האוניברסיטה הפתוחה</w:t>
      </w:r>
      <w:r w:rsidRPr="00937678">
        <w:rPr>
          <w:rFonts w:asciiTheme="minorBidi" w:hAnsiTheme="minorBidi" w:cstheme="minorBidi"/>
          <w:sz w:val="24"/>
          <w:szCs w:val="24"/>
          <w:rtl/>
        </w:rPr>
        <w:br/>
        <w:t>איגוד האינטרנט הישראלי</w:t>
      </w:r>
      <w:r w:rsidRPr="00937678">
        <w:rPr>
          <w:rFonts w:asciiTheme="minorBidi" w:hAnsiTheme="minorBidi" w:cstheme="minorBidi"/>
          <w:sz w:val="24"/>
          <w:szCs w:val="24"/>
          <w:rtl/>
        </w:rPr>
        <w:br/>
        <w:t>עמותת נגישות ישראל</w:t>
      </w:r>
      <w:r w:rsidRPr="00937678">
        <w:rPr>
          <w:rFonts w:asciiTheme="minorBidi" w:hAnsiTheme="minorBidi" w:cstheme="minorBidi"/>
          <w:sz w:val="24"/>
          <w:szCs w:val="24"/>
          <w:rtl/>
        </w:rPr>
        <w:br/>
      </w:r>
    </w:p>
    <w:p w:rsidR="00EF4965" w:rsidRPr="0065380C" w:rsidRDefault="00EF4965" w:rsidP="00EF4965">
      <w:pPr>
        <w:pStyle w:val="2"/>
        <w:jc w:val="center"/>
        <w:rPr>
          <w:rFonts w:asciiTheme="minorBidi" w:hAnsiTheme="minorBidi" w:cstheme="minorBidi"/>
          <w:color w:val="002060"/>
          <w:sz w:val="32"/>
          <w:rtl/>
        </w:rPr>
      </w:pPr>
      <w:r w:rsidRPr="0065380C">
        <w:rPr>
          <w:rFonts w:asciiTheme="minorBidi" w:hAnsiTheme="minorBidi" w:cstheme="minorBidi"/>
          <w:color w:val="002060"/>
          <w:sz w:val="32"/>
          <w:rtl/>
        </w:rPr>
        <w:t>המועד</w:t>
      </w:r>
    </w:p>
    <w:p w:rsidR="00DA39E6" w:rsidRPr="00937678" w:rsidRDefault="00EF4965" w:rsidP="00EF4965">
      <w:pPr>
        <w:spacing w:after="40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יום שלישי, כ"א חשון תשע"ז, 22.11.2016</w:t>
      </w: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br/>
        <w:t>בין השעות 08:30 עד 16:00</w:t>
      </w:r>
    </w:p>
    <w:p w:rsidR="00EF4965" w:rsidRPr="0065380C" w:rsidRDefault="00EF4965" w:rsidP="00DA39E6">
      <w:pPr>
        <w:pStyle w:val="2"/>
        <w:jc w:val="center"/>
        <w:rPr>
          <w:rFonts w:asciiTheme="minorBidi" w:hAnsiTheme="minorBidi" w:cstheme="minorBidi"/>
          <w:color w:val="002060"/>
          <w:sz w:val="32"/>
          <w:rtl/>
        </w:rPr>
      </w:pPr>
      <w:r w:rsidRPr="0065380C">
        <w:rPr>
          <w:rFonts w:asciiTheme="minorBidi" w:hAnsiTheme="minorBidi" w:cstheme="minorBidi"/>
          <w:color w:val="002060"/>
          <w:sz w:val="32"/>
          <w:rtl/>
        </w:rPr>
        <w:t>המקום</w:t>
      </w:r>
    </w:p>
    <w:p w:rsidR="00EF4965" w:rsidRPr="00937678" w:rsidRDefault="00EF4965" w:rsidP="00EF4965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אולם צ'ייס</w:t>
      </w: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hyperlink r:id="rId8" w:history="1">
        <w:r w:rsidRPr="001557A8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קריית האוניברסיטה הפתוחה</w:t>
        </w:r>
      </w:hyperlink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br/>
        <w:t xml:space="preserve">דרך האוניברסיטה 1 רעננה </w:t>
      </w: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br/>
        <w:t>מפת הגעה</w:t>
      </w:r>
      <w:r w:rsidR="003175E0"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(יתווסף קישור)</w:t>
      </w:r>
    </w:p>
    <w:p w:rsidR="00411E01" w:rsidRPr="00937678" w:rsidRDefault="00411E01" w:rsidP="00937678">
      <w:pPr>
        <w:pStyle w:val="1"/>
      </w:pPr>
      <w:r w:rsidRPr="0065380C">
        <w:rPr>
          <w:sz w:val="32"/>
          <w:szCs w:val="32"/>
          <w:rtl/>
        </w:rPr>
        <w:t>ועדת</w:t>
      </w:r>
      <w:r w:rsidRPr="00937678">
        <w:rPr>
          <w:rtl/>
        </w:rPr>
        <w:t xml:space="preserve"> תכנית הכנס</w:t>
      </w:r>
    </w:p>
    <w:p w:rsidR="00411E01" w:rsidRPr="00937678" w:rsidRDefault="00411E01" w:rsidP="00EA2AB9">
      <w:pPr>
        <w:numPr>
          <w:ilvl w:val="0"/>
          <w:numId w:val="10"/>
        </w:numPr>
        <w:spacing w:after="0" w:line="240" w:lineRule="auto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דנה כספי-צחור, ראש מדור נגישות, האוניברסיטה הפתוחה</w:t>
      </w:r>
      <w:r w:rsidRPr="00937678">
        <w:rPr>
          <w:rFonts w:asciiTheme="minorBidi" w:hAnsiTheme="minorBidi" w:cstheme="minorBidi"/>
          <w:sz w:val="24"/>
          <w:szCs w:val="24"/>
        </w:rPr>
        <w:t> </w:t>
      </w:r>
    </w:p>
    <w:p w:rsidR="00411E01" w:rsidRPr="00937678" w:rsidRDefault="00411E01" w:rsidP="00EA2AB9">
      <w:pPr>
        <w:numPr>
          <w:ilvl w:val="0"/>
          <w:numId w:val="10"/>
        </w:numPr>
        <w:spacing w:after="0" w:line="240" w:lineRule="auto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בת-שבע אנגלברג-בר, חברת הנהלה באיגוד האינטרנט הישראלי ומנהלת אתר הבית ויישומי אינטרנט</w:t>
      </w:r>
      <w:r w:rsidR="00430BDD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30BDD" w:rsidRPr="00937678">
        <w:rPr>
          <w:rFonts w:asciiTheme="minorBidi" w:hAnsiTheme="minorBidi" w:cstheme="minorBidi"/>
          <w:sz w:val="24"/>
          <w:szCs w:val="24"/>
          <w:rtl/>
        </w:rPr>
        <w:t>ה</w:t>
      </w:r>
      <w:r w:rsidRPr="00937678">
        <w:rPr>
          <w:rFonts w:asciiTheme="minorBidi" w:hAnsiTheme="minorBidi" w:cstheme="minorBidi"/>
          <w:sz w:val="24"/>
          <w:szCs w:val="24"/>
          <w:rtl/>
        </w:rPr>
        <w:t>אוניברסיטה הפתוחה</w:t>
      </w:r>
    </w:p>
    <w:p w:rsidR="00040C2C" w:rsidRPr="00937678" w:rsidRDefault="00040C2C" w:rsidP="00EA2AB9">
      <w:pPr>
        <w:numPr>
          <w:ilvl w:val="0"/>
          <w:numId w:val="10"/>
        </w:numPr>
        <w:spacing w:after="0" w:line="240" w:lineRule="auto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גולי רבנים – מנהלת פרויקטים וראש תחום נגישות הדיגיטלית בסביבות הלמידה</w:t>
      </w:r>
      <w:r w:rsidR="00430BDD" w:rsidRPr="00937678">
        <w:rPr>
          <w:rFonts w:asciiTheme="minorBidi" w:hAnsiTheme="minorBidi" w:cstheme="minorBidi"/>
          <w:sz w:val="24"/>
          <w:szCs w:val="24"/>
          <w:rtl/>
        </w:rPr>
        <w:t>, האוניברסיטה הפתוחה</w:t>
      </w:r>
    </w:p>
    <w:p w:rsidR="00411E01" w:rsidRPr="00937678" w:rsidRDefault="00411E01" w:rsidP="00EA2AB9">
      <w:pPr>
        <w:numPr>
          <w:ilvl w:val="0"/>
          <w:numId w:val="10"/>
        </w:numPr>
        <w:spacing w:after="0" w:line="240" w:lineRule="auto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אילנה בניש, מורשית נגישות שירות</w:t>
      </w:r>
    </w:p>
    <w:p w:rsidR="00411E01" w:rsidRPr="00937678" w:rsidRDefault="00411E01" w:rsidP="00EA2AB9">
      <w:pPr>
        <w:numPr>
          <w:ilvl w:val="0"/>
          <w:numId w:val="10"/>
        </w:numPr>
        <w:spacing w:after="0" w:line="240" w:lineRule="auto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עו"ד מי-טל גרייבר-שוורץ, סמנכלי"ת קשרי קהילה ורגולציה, איגוד האינטרנט הישראלי</w:t>
      </w:r>
    </w:p>
    <w:p w:rsidR="00411E01" w:rsidRPr="00937678" w:rsidRDefault="00411E01" w:rsidP="00EA2AB9">
      <w:pPr>
        <w:numPr>
          <w:ilvl w:val="0"/>
          <w:numId w:val="10"/>
        </w:numPr>
        <w:spacing w:after="0" w:line="240" w:lineRule="auto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יובל וגנר, נשיא עמותת נגישות ישראל</w:t>
      </w:r>
    </w:p>
    <w:p w:rsidR="000A6C53" w:rsidRPr="00937678" w:rsidRDefault="000A6C53" w:rsidP="00937678">
      <w:pPr>
        <w:pStyle w:val="1"/>
        <w:rPr>
          <w:rtl/>
        </w:rPr>
      </w:pPr>
      <w:r w:rsidRPr="00937678">
        <w:rPr>
          <w:rtl/>
        </w:rPr>
        <w:lastRenderedPageBreak/>
        <w:t>תכנית הכנס</w:t>
      </w:r>
    </w:p>
    <w:p w:rsidR="000A6C53" w:rsidRPr="002E1281" w:rsidRDefault="00400501" w:rsidP="002E1281">
      <w:pPr>
        <w:pStyle w:val="2"/>
        <w:rPr>
          <w:sz w:val="36"/>
          <w:szCs w:val="36"/>
          <w:rtl/>
        </w:rPr>
      </w:pPr>
      <w:r w:rsidRPr="002E1281">
        <w:rPr>
          <w:sz w:val="36"/>
          <w:szCs w:val="36"/>
          <w:rtl/>
        </w:rPr>
        <w:t>09:00 – 09:</w:t>
      </w:r>
      <w:r w:rsidR="009D409C" w:rsidRPr="002E1281">
        <w:rPr>
          <w:sz w:val="36"/>
          <w:szCs w:val="36"/>
          <w:rtl/>
        </w:rPr>
        <w:t>30</w:t>
      </w:r>
      <w:r w:rsidR="002E1281">
        <w:rPr>
          <w:rStyle w:val="30"/>
          <w:rFonts w:asciiTheme="minorBidi" w:hAnsiTheme="minorBidi" w:cstheme="minorBidi" w:hint="cs"/>
          <w:szCs w:val="36"/>
          <w:rtl/>
        </w:rPr>
        <w:t xml:space="preserve"> </w:t>
      </w:r>
      <w:r w:rsidR="000A6C53" w:rsidRPr="002E1281">
        <w:rPr>
          <w:rStyle w:val="30"/>
          <w:rFonts w:asciiTheme="minorBidi" w:hAnsiTheme="minorBidi" w:cstheme="minorBidi"/>
          <w:b/>
          <w:bCs/>
          <w:szCs w:val="36"/>
          <w:rtl/>
        </w:rPr>
        <w:t>התכנסות, הרשמה, כיבוד קל וסיור בעמדות תצוגה</w:t>
      </w:r>
    </w:p>
    <w:p w:rsidR="000A6C53" w:rsidRPr="00CB5E20" w:rsidRDefault="009D409C" w:rsidP="00CB5E20">
      <w:pPr>
        <w:pStyle w:val="2"/>
        <w:rPr>
          <w:rtl/>
        </w:rPr>
      </w:pPr>
      <w:r w:rsidRPr="00CB5E20">
        <w:rPr>
          <w:rtl/>
        </w:rPr>
        <w:t>09:30 – 09:</w:t>
      </w:r>
      <w:r w:rsidR="00B45CB6" w:rsidRPr="00CB5E20">
        <w:rPr>
          <w:rtl/>
        </w:rPr>
        <w:t>50</w:t>
      </w:r>
      <w:r w:rsidRPr="00CB5E20">
        <w:rPr>
          <w:rtl/>
        </w:rPr>
        <w:t xml:space="preserve"> </w:t>
      </w:r>
      <w:r w:rsidR="00136DCB" w:rsidRPr="00CB5E20">
        <w:rPr>
          <w:rtl/>
        </w:rPr>
        <w:t>ברכות ודברי פתיחה</w:t>
      </w:r>
      <w:r w:rsidR="00FE4EF8" w:rsidRPr="00CB5E20">
        <w:rPr>
          <w:rtl/>
        </w:rPr>
        <w:t xml:space="preserve"> </w:t>
      </w:r>
    </w:p>
    <w:p w:rsidR="00246B92" w:rsidRPr="00CB5E20" w:rsidRDefault="00A742B6" w:rsidP="006B5ECD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B5E2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יו"ר: בת-שבע אנגלברג-בר, </w:t>
      </w:r>
      <w:r w:rsidR="00246B92" w:rsidRPr="00CB5E20">
        <w:rPr>
          <w:rFonts w:asciiTheme="minorBidi" w:hAnsiTheme="minorBidi" w:cstheme="minorBidi"/>
          <w:b/>
          <w:bCs/>
          <w:sz w:val="24"/>
          <w:szCs w:val="24"/>
          <w:rtl/>
        </w:rPr>
        <w:t>מנהלת אתר הבית ויישומי אינטרנט באוניברסיטה הפתוחה</w:t>
      </w:r>
    </w:p>
    <w:p w:rsidR="00246B92" w:rsidRPr="00CB5E20" w:rsidRDefault="00A742B6" w:rsidP="00246B92">
      <w:pPr>
        <w:tabs>
          <w:tab w:val="left" w:pos="1666"/>
        </w:tabs>
        <w:ind w:left="-3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B5E20">
        <w:rPr>
          <w:rFonts w:asciiTheme="minorBidi" w:hAnsiTheme="minorBidi" w:cstheme="minorBidi"/>
          <w:b/>
          <w:bCs/>
          <w:sz w:val="24"/>
          <w:szCs w:val="24"/>
          <w:rtl/>
        </w:rPr>
        <w:t>חברת הנהלה באיגוד האינטרנט הישראלי</w:t>
      </w:r>
    </w:p>
    <w:p w:rsidR="000A6C53" w:rsidRPr="00937678" w:rsidRDefault="000A6C53" w:rsidP="00246B92">
      <w:pPr>
        <w:pStyle w:val="aa"/>
        <w:numPr>
          <w:ilvl w:val="0"/>
          <w:numId w:val="21"/>
        </w:numPr>
        <w:tabs>
          <w:tab w:val="left" w:pos="1666"/>
        </w:tabs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פרופ' קובי מצר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נשיא האוניברסיטה הפתוחה</w:t>
      </w:r>
    </w:p>
    <w:p w:rsidR="00A34927" w:rsidRPr="00937678" w:rsidRDefault="00A34927" w:rsidP="00246B92">
      <w:pPr>
        <w:pStyle w:val="aa"/>
        <w:numPr>
          <w:ilvl w:val="0"/>
          <w:numId w:val="21"/>
        </w:numPr>
        <w:tabs>
          <w:tab w:val="left" w:pos="1666"/>
        </w:tabs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אברמי טורם, נציב שוויון זכויות לאנשים עם מוגבלות – משרד המשפטים</w:t>
      </w:r>
    </w:p>
    <w:p w:rsidR="000A6C53" w:rsidRPr="00937678" w:rsidRDefault="000A6C53" w:rsidP="00246B92">
      <w:pPr>
        <w:pStyle w:val="aa"/>
        <w:numPr>
          <w:ilvl w:val="0"/>
          <w:numId w:val="7"/>
        </w:numPr>
        <w:spacing w:after="60"/>
        <w:ind w:left="714" w:hanging="357"/>
        <w:contextualSpacing w:val="0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נאוה גלעד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נשיאת איגוד האינטרנט הישראלי</w:t>
      </w:r>
    </w:p>
    <w:p w:rsidR="000A6C53" w:rsidRPr="00937678" w:rsidRDefault="000A6C53" w:rsidP="00246B92">
      <w:pPr>
        <w:pStyle w:val="aa"/>
        <w:numPr>
          <w:ilvl w:val="0"/>
          <w:numId w:val="7"/>
        </w:numPr>
        <w:spacing w:after="60"/>
        <w:ind w:left="714" w:hanging="357"/>
        <w:contextualSpacing w:val="0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יובל וגנר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937678">
        <w:rPr>
          <w:rFonts w:asciiTheme="minorBidi" w:hAnsiTheme="minorBidi" w:cstheme="minorBidi"/>
          <w:sz w:val="24"/>
          <w:szCs w:val="24"/>
          <w:rtl/>
        </w:rPr>
        <w:t>נשיא ומייסד עמותת נגישות ישראל</w:t>
      </w:r>
    </w:p>
    <w:p w:rsidR="00092EBA" w:rsidRPr="00937678" w:rsidRDefault="003175E0" w:rsidP="00F927E6">
      <w:pPr>
        <w:pStyle w:val="2"/>
        <w:rPr>
          <w:rtl/>
        </w:rPr>
      </w:pPr>
      <w:r w:rsidRPr="00937678">
        <w:rPr>
          <w:rtl/>
        </w:rPr>
        <w:t>09:</w:t>
      </w:r>
      <w:r w:rsidR="00B45CB6" w:rsidRPr="00937678">
        <w:rPr>
          <w:rtl/>
        </w:rPr>
        <w:t>50</w:t>
      </w:r>
      <w:r w:rsidRPr="00937678">
        <w:rPr>
          <w:rtl/>
        </w:rPr>
        <w:t xml:space="preserve"> – 10:20 מושב פתיחה </w:t>
      </w:r>
    </w:p>
    <w:p w:rsidR="005D6D20" w:rsidRPr="002F2A67" w:rsidRDefault="00F927E6" w:rsidP="00092EBA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F2A67">
        <w:rPr>
          <w:rFonts w:asciiTheme="minorBidi" w:hAnsiTheme="minorBidi" w:cstheme="minorBidi" w:hint="cs"/>
          <w:b/>
          <w:bCs/>
          <w:sz w:val="24"/>
          <w:szCs w:val="24"/>
          <w:rtl/>
        </w:rPr>
        <w:t>יו</w:t>
      </w:r>
      <w:r w:rsidR="005D6D20" w:rsidRPr="002F2A67">
        <w:rPr>
          <w:rFonts w:asciiTheme="minorBidi" w:hAnsiTheme="minorBidi" w:cstheme="minorBidi"/>
          <w:b/>
          <w:bCs/>
          <w:sz w:val="24"/>
          <w:szCs w:val="24"/>
          <w:rtl/>
        </w:rPr>
        <w:t>"ר</w:t>
      </w:r>
      <w:r w:rsidR="004105A6" w:rsidRPr="002F2A67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="00972AF5" w:rsidRPr="002F2A6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אילנה בניש</w:t>
      </w:r>
      <w:r w:rsidR="009D409C" w:rsidRPr="002F2A6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– מורשית נגישות שירות</w:t>
      </w:r>
      <w:r w:rsidR="0071104E" w:rsidRPr="002F2A6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BF62A8" w:rsidRPr="00937678" w:rsidRDefault="00BF62A8" w:rsidP="00BF62A8">
      <w:pPr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ד"ר בטי שרייבר, ד"ר רחלי פלד, סמינר הקיבוצים : מפגשי חקר שיתופיים ומקוונים בין תלמידים עם שיתוק מוחין עם סטודנטים לתואר שני בנושא קידום נגישות אתרי אינטרנט</w:t>
      </w:r>
    </w:p>
    <w:p w:rsidR="000A6C53" w:rsidRPr="00937678" w:rsidRDefault="00A93216" w:rsidP="00381F83">
      <w:pPr>
        <w:pStyle w:val="2"/>
        <w:spacing w:before="400"/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</w:pPr>
      <w:r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 xml:space="preserve">10:20 – 11:20 </w:t>
      </w:r>
      <w:r w:rsidR="000A6C53"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>מושב א</w:t>
      </w:r>
      <w:r w:rsidR="004F3837"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 xml:space="preserve"> </w:t>
      </w:r>
      <w:r w:rsidR="000A6C53"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 xml:space="preserve"> מגמות שינוי בהנגשת המרחב הלימודי ללומדים עם מוגבלות</w:t>
      </w:r>
    </w:p>
    <w:p w:rsidR="000A6C53" w:rsidRPr="00937678" w:rsidRDefault="00972AF5" w:rsidP="006B5ECD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יו"ר</w:t>
      </w:r>
      <w:r w:rsidR="004105A6" w:rsidRPr="00937678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="004105A6" w:rsidRPr="0093767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721B2"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דנה כספי צחור, ראש מדור נגישות, </w:t>
      </w:r>
      <w:r w:rsidR="000A6C53" w:rsidRPr="00937678">
        <w:rPr>
          <w:rFonts w:asciiTheme="minorBidi" w:hAnsiTheme="minorBidi" w:cstheme="minorBidi"/>
          <w:b/>
          <w:bCs/>
          <w:sz w:val="24"/>
          <w:szCs w:val="24"/>
          <w:rtl/>
        </w:rPr>
        <w:t>האוניברסיטה הפתוחה</w:t>
      </w:r>
    </w:p>
    <w:p w:rsidR="0075652C" w:rsidRPr="002F2A67" w:rsidRDefault="00A93216" w:rsidP="0075652C">
      <w:pPr>
        <w:tabs>
          <w:tab w:val="left" w:pos="1666"/>
        </w:tabs>
        <w:spacing w:after="60"/>
        <w:ind w:left="107"/>
        <w:rPr>
          <w:rFonts w:asciiTheme="minorBidi" w:hAnsiTheme="minorBidi" w:cstheme="minorBidi"/>
          <w:sz w:val="24"/>
          <w:szCs w:val="24"/>
          <w:rtl/>
        </w:rPr>
      </w:pPr>
      <w:r w:rsidRPr="002F2A67">
        <w:rPr>
          <w:rFonts w:asciiTheme="minorBidi" w:hAnsiTheme="minorBidi" w:cstheme="minorBidi"/>
          <w:sz w:val="24"/>
          <w:szCs w:val="24"/>
          <w:rtl/>
        </w:rPr>
        <w:t>10:20 – 10:40</w:t>
      </w:r>
      <w:r w:rsidRPr="002F2A67">
        <w:rPr>
          <w:rFonts w:asciiTheme="minorBidi" w:hAnsiTheme="minorBidi" w:cstheme="minorBidi"/>
          <w:sz w:val="24"/>
          <w:szCs w:val="24"/>
          <w:rtl/>
        </w:rPr>
        <w:tab/>
      </w:r>
      <w:r w:rsidR="0075652C" w:rsidRPr="002F2A67">
        <w:rPr>
          <w:rFonts w:asciiTheme="minorBidi" w:hAnsiTheme="minorBidi" w:cstheme="minorBidi"/>
          <w:sz w:val="24"/>
          <w:szCs w:val="24"/>
          <w:rtl/>
        </w:rPr>
        <w:tab/>
        <w:t>איתי הראבן, ראש היחידה הטכנולוגית במרכז שֹהם  באוניברסיטה הפתוחה</w:t>
      </w:r>
    </w:p>
    <w:p w:rsidR="0075652C" w:rsidRPr="002F2A67" w:rsidRDefault="0075652C" w:rsidP="0075652C">
      <w:pPr>
        <w:tabs>
          <w:tab w:val="left" w:pos="1666"/>
        </w:tabs>
        <w:spacing w:after="60"/>
        <w:ind w:left="107"/>
        <w:rPr>
          <w:rFonts w:asciiTheme="minorBidi" w:hAnsiTheme="minorBidi" w:cstheme="minorBidi"/>
          <w:sz w:val="24"/>
          <w:szCs w:val="24"/>
        </w:rPr>
      </w:pPr>
      <w:r w:rsidRPr="002F2A67">
        <w:rPr>
          <w:rFonts w:asciiTheme="minorBidi" w:hAnsiTheme="minorBidi" w:cstheme="minorBidi"/>
          <w:sz w:val="24"/>
          <w:szCs w:val="24"/>
          <w:rtl/>
        </w:rPr>
        <w:tab/>
      </w:r>
      <w:r w:rsidR="00CC458B" w:rsidRPr="002F2A67">
        <w:rPr>
          <w:rFonts w:asciiTheme="minorBidi" w:hAnsiTheme="minorBidi" w:cstheme="minorBidi"/>
          <w:sz w:val="24"/>
          <w:szCs w:val="24"/>
          <w:rtl/>
        </w:rPr>
        <w:tab/>
      </w:r>
      <w:r w:rsidRPr="002F2A67">
        <w:rPr>
          <w:rFonts w:asciiTheme="minorBidi" w:hAnsiTheme="minorBidi" w:cstheme="minorBidi"/>
          <w:sz w:val="24"/>
          <w:szCs w:val="24"/>
          <w:rtl/>
        </w:rPr>
        <w:t>נולד להיות נגיש</w:t>
      </w:r>
    </w:p>
    <w:p w:rsidR="0075652C" w:rsidRPr="002F2A67" w:rsidRDefault="00CC458B" w:rsidP="00A523CF">
      <w:pPr>
        <w:tabs>
          <w:tab w:val="left" w:pos="1666"/>
        </w:tabs>
        <w:spacing w:after="60"/>
        <w:ind w:left="2040" w:hanging="1933"/>
        <w:rPr>
          <w:rFonts w:asciiTheme="minorBidi" w:hAnsiTheme="minorBidi" w:cstheme="minorBidi"/>
          <w:sz w:val="24"/>
          <w:szCs w:val="24"/>
        </w:rPr>
      </w:pPr>
      <w:r w:rsidRPr="002F2A67">
        <w:rPr>
          <w:rFonts w:asciiTheme="minorBidi" w:hAnsiTheme="minorBidi" w:cstheme="minorBidi"/>
          <w:sz w:val="24"/>
          <w:szCs w:val="24"/>
          <w:rtl/>
        </w:rPr>
        <w:t>10:40 – 11:00</w:t>
      </w:r>
      <w:r w:rsidRPr="002F2A67">
        <w:rPr>
          <w:rFonts w:asciiTheme="minorBidi" w:hAnsiTheme="minorBidi" w:cstheme="minorBidi"/>
          <w:sz w:val="24"/>
          <w:szCs w:val="24"/>
          <w:rtl/>
        </w:rPr>
        <w:tab/>
      </w:r>
      <w:r w:rsidR="0075652C" w:rsidRPr="002F2A67">
        <w:rPr>
          <w:rFonts w:asciiTheme="minorBidi" w:hAnsiTheme="minorBidi" w:cstheme="minorBidi"/>
          <w:sz w:val="24"/>
          <w:szCs w:val="24"/>
          <w:rtl/>
        </w:rPr>
        <w:tab/>
        <w:t>אורלי פרידמן-מרטון, מיקרוסופט ישראל</w:t>
      </w:r>
      <w:r w:rsidR="00467A80" w:rsidRPr="002F2A67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75652C" w:rsidRPr="002F2A67">
        <w:rPr>
          <w:rFonts w:asciiTheme="minorBidi" w:hAnsiTheme="minorBidi" w:cstheme="minorBidi"/>
          <w:sz w:val="24"/>
          <w:szCs w:val="24"/>
          <w:rtl/>
        </w:rPr>
        <w:t xml:space="preserve">נגישות במערכות </w:t>
      </w:r>
      <w:r w:rsidR="0075652C" w:rsidRPr="002F2A67">
        <w:rPr>
          <w:rFonts w:asciiTheme="minorBidi" w:hAnsiTheme="minorBidi" w:cstheme="minorBidi"/>
          <w:sz w:val="24"/>
          <w:szCs w:val="24"/>
        </w:rPr>
        <w:t>SharePoint</w:t>
      </w:r>
      <w:r w:rsidR="0075652C" w:rsidRPr="002F2A67">
        <w:rPr>
          <w:rFonts w:asciiTheme="minorBidi" w:hAnsiTheme="minorBidi" w:cstheme="minorBidi"/>
          <w:sz w:val="24"/>
          <w:szCs w:val="24"/>
          <w:rtl/>
        </w:rPr>
        <w:t xml:space="preserve"> לבניית אתרי אינטרנט וביישומים משרדיים  ב </w:t>
      </w:r>
      <w:r w:rsidR="0075652C" w:rsidRPr="002F2A67">
        <w:rPr>
          <w:rFonts w:asciiTheme="minorBidi" w:hAnsiTheme="minorBidi" w:cstheme="minorBidi"/>
          <w:sz w:val="24"/>
          <w:szCs w:val="24"/>
        </w:rPr>
        <w:t>Microsoft Office</w:t>
      </w:r>
    </w:p>
    <w:p w:rsidR="000A6C53" w:rsidRPr="002F2A67" w:rsidRDefault="00CC458B" w:rsidP="00A523CF">
      <w:pPr>
        <w:tabs>
          <w:tab w:val="left" w:pos="1666"/>
        </w:tabs>
        <w:spacing w:after="60"/>
        <w:ind w:left="2040" w:hanging="1933"/>
        <w:rPr>
          <w:rFonts w:asciiTheme="minorBidi" w:hAnsiTheme="minorBidi" w:cstheme="minorBidi"/>
          <w:sz w:val="24"/>
          <w:szCs w:val="24"/>
          <w:rtl/>
        </w:rPr>
      </w:pPr>
      <w:r w:rsidRPr="002F2A67">
        <w:rPr>
          <w:rFonts w:asciiTheme="minorBidi" w:hAnsiTheme="minorBidi" w:cstheme="minorBidi"/>
          <w:sz w:val="24"/>
          <w:szCs w:val="24"/>
          <w:rtl/>
        </w:rPr>
        <w:t>11:00 – 11:20</w:t>
      </w:r>
      <w:r w:rsidRPr="002F2A67">
        <w:rPr>
          <w:rFonts w:asciiTheme="minorBidi" w:hAnsiTheme="minorBidi" w:cstheme="minorBidi"/>
          <w:sz w:val="24"/>
          <w:szCs w:val="24"/>
          <w:rtl/>
        </w:rPr>
        <w:tab/>
      </w:r>
      <w:r w:rsidR="0075652C" w:rsidRPr="002F2A67">
        <w:rPr>
          <w:rFonts w:asciiTheme="minorBidi" w:hAnsiTheme="minorBidi" w:cstheme="minorBidi"/>
          <w:sz w:val="24"/>
          <w:szCs w:val="24"/>
          <w:rtl/>
        </w:rPr>
        <w:tab/>
      </w:r>
      <w:r w:rsidR="00050024" w:rsidRPr="002F2A67">
        <w:rPr>
          <w:rFonts w:asciiTheme="minorBidi" w:hAnsiTheme="minorBidi" w:cstheme="minorBidi"/>
          <w:sz w:val="24"/>
          <w:szCs w:val="24"/>
          <w:rtl/>
        </w:rPr>
        <w:t>ערן רביב,</w:t>
      </w:r>
      <w:r w:rsidR="00050024" w:rsidRPr="002F2A67">
        <w:rPr>
          <w:rFonts w:asciiTheme="minorBidi" w:hAnsiTheme="minorBidi" w:cstheme="minorBidi"/>
          <w:sz w:val="24"/>
          <w:szCs w:val="24"/>
        </w:rPr>
        <w:t xml:space="preserve"> </w:t>
      </w:r>
      <w:r w:rsidR="00A523CF" w:rsidRPr="002F2A67">
        <w:rPr>
          <w:rFonts w:asciiTheme="minorBidi" w:hAnsiTheme="minorBidi" w:cstheme="minorBidi"/>
          <w:sz w:val="24"/>
          <w:szCs w:val="24"/>
          <w:rtl/>
        </w:rPr>
        <w:t xml:space="preserve">המשרד לשוויון חברתי: </w:t>
      </w:r>
      <w:r w:rsidR="000A6C53" w:rsidRPr="002F2A67">
        <w:rPr>
          <w:rFonts w:asciiTheme="minorBidi" w:hAnsiTheme="minorBidi" w:cstheme="minorBidi"/>
          <w:sz w:val="24"/>
          <w:szCs w:val="24"/>
          <w:rtl/>
        </w:rPr>
        <w:t>התכנית הלאומית ללמידה דיגיטלית, המשרד לשוויון חברתי</w:t>
      </w:r>
    </w:p>
    <w:p w:rsidR="004105A6" w:rsidRPr="00937678" w:rsidRDefault="004105A6" w:rsidP="00050024">
      <w:pPr>
        <w:tabs>
          <w:tab w:val="left" w:pos="1666"/>
        </w:tabs>
        <w:spacing w:after="60"/>
        <w:ind w:left="107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A6C53" w:rsidRPr="00937678" w:rsidRDefault="00B2153D" w:rsidP="002F2A67">
      <w:pPr>
        <w:pStyle w:val="2"/>
        <w:rPr>
          <w:rtl/>
        </w:rPr>
      </w:pPr>
      <w:r w:rsidRPr="00937678">
        <w:rPr>
          <w:rtl/>
        </w:rPr>
        <w:t xml:space="preserve">11:20 – 11:35 </w:t>
      </w:r>
      <w:r w:rsidR="000A6C53" w:rsidRPr="00937678">
        <w:rPr>
          <w:rtl/>
        </w:rPr>
        <w:t>הפסקה וסיור בעמדות תצוגה</w:t>
      </w:r>
    </w:p>
    <w:p w:rsidR="004105A6" w:rsidRPr="00937678" w:rsidRDefault="00313D41" w:rsidP="002F2A67">
      <w:pPr>
        <w:pStyle w:val="2"/>
        <w:rPr>
          <w:rtl/>
        </w:rPr>
      </w:pPr>
      <w:r w:rsidRPr="00937678">
        <w:rPr>
          <w:rtl/>
        </w:rPr>
        <w:t>12</w:t>
      </w:r>
      <w:r w:rsidR="000A6C53" w:rsidRPr="00937678">
        <w:rPr>
          <w:rtl/>
        </w:rPr>
        <w:t>:</w:t>
      </w:r>
      <w:r w:rsidR="004105A6" w:rsidRPr="00937678">
        <w:rPr>
          <w:rtl/>
        </w:rPr>
        <w:t>3</w:t>
      </w:r>
      <w:r w:rsidRPr="00937678">
        <w:rPr>
          <w:rtl/>
        </w:rPr>
        <w:t>5</w:t>
      </w:r>
      <w:r w:rsidR="004105A6" w:rsidRPr="00937678">
        <w:rPr>
          <w:rtl/>
        </w:rPr>
        <w:t>-11:35</w:t>
      </w:r>
      <w:r w:rsidR="004105A6" w:rsidRPr="00937678">
        <w:t xml:space="preserve"> </w:t>
      </w:r>
      <w:r w:rsidRPr="00937678">
        <w:rPr>
          <w:rtl/>
        </w:rPr>
        <w:t xml:space="preserve">מושב ב </w:t>
      </w:r>
      <w:r w:rsidR="004105A6" w:rsidRPr="00937678">
        <w:rPr>
          <w:rtl/>
        </w:rPr>
        <w:t>חדשנות בטכנולוגיות מסייעות לנגישות ללומדים עם מוגבלות</w:t>
      </w:r>
    </w:p>
    <w:p w:rsidR="004105A6" w:rsidRPr="00937678" w:rsidRDefault="001D7F01" w:rsidP="00D94E9F">
      <w:pPr>
        <w:ind w:left="-3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יו"ר יובל וגנר – נשיא ומייסד עמותת נגישות ישראל</w:t>
      </w:r>
    </w:p>
    <w:p w:rsidR="004105A6" w:rsidRPr="00937678" w:rsidRDefault="006862BE" w:rsidP="00611163">
      <w:pPr>
        <w:tabs>
          <w:tab w:val="left" w:pos="1666"/>
        </w:tabs>
        <w:spacing w:after="60"/>
        <w:ind w:left="2160" w:hanging="2053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lastRenderedPageBreak/>
        <w:t>11:35 – 1</w:t>
      </w:r>
      <w:r w:rsidR="00611163">
        <w:rPr>
          <w:rFonts w:asciiTheme="minorBidi" w:hAnsiTheme="minorBidi" w:cstheme="minorBidi" w:hint="cs"/>
          <w:sz w:val="24"/>
          <w:szCs w:val="24"/>
          <w:rtl/>
        </w:rPr>
        <w:t>2</w:t>
      </w:r>
      <w:r>
        <w:rPr>
          <w:rFonts w:asciiTheme="minorBidi" w:hAnsiTheme="minorBidi" w:cstheme="minorBidi"/>
          <w:sz w:val="24"/>
          <w:szCs w:val="24"/>
          <w:rtl/>
        </w:rPr>
        <w:t>:</w:t>
      </w:r>
      <w:r w:rsidR="00611163">
        <w:rPr>
          <w:rFonts w:asciiTheme="minorBidi" w:hAnsiTheme="minorBidi" w:cstheme="minorBidi" w:hint="cs"/>
          <w:sz w:val="24"/>
          <w:szCs w:val="24"/>
          <w:rtl/>
        </w:rPr>
        <w:t>00</w:t>
      </w:r>
      <w:bookmarkStart w:id="0" w:name="_GoBack"/>
      <w:bookmarkEnd w:id="0"/>
      <w:r>
        <w:rPr>
          <w:rFonts w:asciiTheme="minorBidi" w:hAnsiTheme="minorBidi" w:cstheme="minorBidi"/>
          <w:sz w:val="24"/>
          <w:szCs w:val="24"/>
          <w:rtl/>
        </w:rPr>
        <w:tab/>
      </w:r>
      <w:r w:rsidR="004105A6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7B15E1" w:rsidRPr="00937678">
        <w:rPr>
          <w:rFonts w:asciiTheme="minorBidi" w:hAnsiTheme="minorBidi" w:cstheme="minorBidi"/>
          <w:sz w:val="24"/>
          <w:szCs w:val="24"/>
          <w:rtl/>
        </w:rPr>
        <w:t xml:space="preserve">ד"ר </w:t>
      </w:r>
      <w:r w:rsidR="004105A6" w:rsidRPr="00937678">
        <w:rPr>
          <w:rFonts w:asciiTheme="minorBidi" w:hAnsiTheme="minorBidi" w:cstheme="minorBidi"/>
          <w:sz w:val="24"/>
          <w:szCs w:val="24"/>
          <w:rtl/>
        </w:rPr>
        <w:t xml:space="preserve">רינה צביאלי-גירשין, </w:t>
      </w:r>
      <w:r w:rsidR="007B15E1" w:rsidRPr="00937678">
        <w:rPr>
          <w:rFonts w:asciiTheme="minorBidi" w:hAnsiTheme="minorBidi" w:cstheme="minorBidi"/>
          <w:sz w:val="24"/>
          <w:szCs w:val="24"/>
          <w:rtl/>
        </w:rPr>
        <w:t xml:space="preserve">ד"ר </w:t>
      </w:r>
      <w:r w:rsidR="004105A6" w:rsidRPr="00937678">
        <w:rPr>
          <w:rFonts w:asciiTheme="minorBidi" w:hAnsiTheme="minorBidi" w:cstheme="minorBidi"/>
          <w:sz w:val="24"/>
          <w:szCs w:val="24"/>
          <w:rtl/>
        </w:rPr>
        <w:t>נתן רוזנברג</w:t>
      </w:r>
      <w:r w:rsidR="002337F1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A1FCE">
        <w:rPr>
          <w:rFonts w:asciiTheme="minorBidi" w:hAnsiTheme="minorBidi" w:cstheme="minorBidi" w:hint="cs"/>
          <w:sz w:val="24"/>
          <w:szCs w:val="24"/>
          <w:rtl/>
        </w:rPr>
        <w:t>,</w:t>
      </w:r>
      <w:r w:rsidR="002337F1" w:rsidRPr="00937678">
        <w:rPr>
          <w:rFonts w:asciiTheme="minorBidi" w:hAnsiTheme="minorBidi" w:cstheme="minorBidi"/>
          <w:sz w:val="24"/>
          <w:szCs w:val="24"/>
          <w:rtl/>
        </w:rPr>
        <w:t xml:space="preserve"> פאראלק מחקרים</w:t>
      </w:r>
      <w:r w:rsidR="004105A6" w:rsidRPr="00937678">
        <w:rPr>
          <w:rFonts w:asciiTheme="minorBidi" w:hAnsiTheme="minorBidi" w:cstheme="minorBidi"/>
          <w:sz w:val="24"/>
          <w:szCs w:val="24"/>
          <w:rtl/>
        </w:rPr>
        <w:t xml:space="preserve">, מרכז אקדמי </w:t>
      </w:r>
      <w:r w:rsidR="002337F1" w:rsidRPr="00937678">
        <w:rPr>
          <w:rFonts w:asciiTheme="minorBidi" w:hAnsiTheme="minorBidi" w:cstheme="minorBidi"/>
          <w:sz w:val="24"/>
          <w:szCs w:val="24"/>
          <w:rtl/>
        </w:rPr>
        <w:t>רופין</w:t>
      </w:r>
      <w:r w:rsidR="004A1FCE">
        <w:rPr>
          <w:rFonts w:asciiTheme="minorBidi" w:hAnsiTheme="minorBidi" w:cstheme="minorBidi" w:hint="cs"/>
          <w:sz w:val="24"/>
          <w:szCs w:val="24"/>
          <w:rtl/>
        </w:rPr>
        <w:t>:</w:t>
      </w:r>
      <w:r w:rsidR="002337F1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105A6" w:rsidRPr="00937678">
        <w:rPr>
          <w:rFonts w:asciiTheme="minorBidi" w:hAnsiTheme="minorBidi" w:cstheme="minorBidi"/>
          <w:sz w:val="24"/>
          <w:szCs w:val="24"/>
          <w:rtl/>
        </w:rPr>
        <w:t>רובוט ככלי לנגישות ללמידה</w:t>
      </w:r>
      <w:r w:rsidR="004105A6" w:rsidRPr="00937678">
        <w:rPr>
          <w:rFonts w:asciiTheme="minorBidi" w:hAnsiTheme="minorBidi" w:cstheme="minorBidi"/>
          <w:sz w:val="24"/>
          <w:szCs w:val="24"/>
          <w:rtl/>
        </w:rPr>
        <w:tab/>
      </w:r>
    </w:p>
    <w:p w:rsidR="004105A6" w:rsidRPr="00937678" w:rsidRDefault="006E1C0F" w:rsidP="00ED5182">
      <w:pPr>
        <w:tabs>
          <w:tab w:val="left" w:pos="1666"/>
        </w:tabs>
        <w:spacing w:after="60"/>
        <w:ind w:left="2042" w:hanging="1935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12:05 – 12:20</w:t>
      </w:r>
      <w:r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0B3EEE" w:rsidRPr="00937678">
        <w:rPr>
          <w:rFonts w:asciiTheme="minorBidi" w:hAnsiTheme="minorBidi" w:cstheme="minorBidi"/>
          <w:sz w:val="24"/>
          <w:szCs w:val="24"/>
          <w:rtl/>
        </w:rPr>
        <w:tab/>
        <w:t>ד"ר גילה קורץ, טלי מדינה, תמר קהילה</w:t>
      </w:r>
      <w:r w:rsidR="00ED5182" w:rsidRPr="00937678">
        <w:rPr>
          <w:rFonts w:asciiTheme="minorBidi" w:hAnsiTheme="minorBidi" w:cstheme="minorBidi"/>
          <w:sz w:val="24"/>
          <w:szCs w:val="24"/>
          <w:rtl/>
        </w:rPr>
        <w:t xml:space="preserve">, המרכז ללימודים אקדמיים: </w:t>
      </w:r>
      <w:r w:rsidR="00E14F81" w:rsidRPr="00937678">
        <w:rPr>
          <w:rFonts w:asciiTheme="minorBidi" w:hAnsiTheme="minorBidi" w:cstheme="minorBidi"/>
          <w:sz w:val="24"/>
          <w:szCs w:val="24"/>
          <w:rtl/>
        </w:rPr>
        <w:t>טכנולוגיות מסייעות לתלמידים עם לקויות למידה</w:t>
      </w:r>
      <w:r w:rsidR="004105A6" w:rsidRPr="00937678">
        <w:rPr>
          <w:rFonts w:asciiTheme="minorBidi" w:hAnsiTheme="minorBidi" w:cstheme="minorBidi"/>
          <w:sz w:val="24"/>
          <w:szCs w:val="24"/>
          <w:rtl/>
        </w:rPr>
        <w:tab/>
      </w:r>
    </w:p>
    <w:p w:rsidR="004C2A65" w:rsidRPr="00937678" w:rsidRDefault="006E1C0F" w:rsidP="00ED5182">
      <w:pPr>
        <w:tabs>
          <w:tab w:val="left" w:pos="1666"/>
        </w:tabs>
        <w:spacing w:after="60"/>
        <w:ind w:left="2160" w:hanging="2053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12:20 – 12:35</w:t>
      </w:r>
      <w:r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E14F81" w:rsidRPr="00937678">
        <w:rPr>
          <w:rFonts w:asciiTheme="minorBidi" w:hAnsiTheme="minorBidi" w:cstheme="minorBidi"/>
          <w:sz w:val="24"/>
          <w:szCs w:val="24"/>
          <w:rtl/>
        </w:rPr>
        <w:tab/>
        <w:t>תומר בכור,</w:t>
      </w:r>
      <w:r w:rsidR="00ED5182" w:rsidRPr="00937678">
        <w:rPr>
          <w:rFonts w:asciiTheme="minorBidi" w:hAnsiTheme="minorBidi" w:cstheme="minorBidi"/>
          <w:sz w:val="24"/>
          <w:szCs w:val="24"/>
          <w:rtl/>
        </w:rPr>
        <w:t xml:space="preserve"> האוניברסיטה העברית: </w:t>
      </w:r>
      <w:r w:rsidR="00152D7F" w:rsidRPr="00937678">
        <w:rPr>
          <w:rFonts w:asciiTheme="minorBidi" w:hAnsiTheme="minorBidi" w:cstheme="minorBidi"/>
          <w:sz w:val="24"/>
          <w:szCs w:val="24"/>
        </w:rPr>
        <w:t>MathMusic</w:t>
      </w:r>
      <w:r w:rsidR="00152D7F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E14F81" w:rsidRPr="00937678">
        <w:rPr>
          <w:rFonts w:asciiTheme="minorBidi" w:hAnsiTheme="minorBidi" w:cstheme="minorBidi"/>
          <w:sz w:val="24"/>
          <w:szCs w:val="24"/>
          <w:rtl/>
        </w:rPr>
        <w:t>הנגשה קולית  במקצועות המתמטיקה</w:t>
      </w:r>
      <w:r w:rsidR="00E14F81" w:rsidRPr="00937678">
        <w:rPr>
          <w:rFonts w:asciiTheme="minorBidi" w:hAnsiTheme="minorBidi" w:cstheme="minorBidi"/>
          <w:sz w:val="24"/>
          <w:szCs w:val="24"/>
          <w:rtl/>
        </w:rPr>
        <w:tab/>
        <w:t xml:space="preserve"> </w:t>
      </w:r>
    </w:p>
    <w:p w:rsidR="00313D41" w:rsidRPr="00937678" w:rsidRDefault="00313D41" w:rsidP="00E8552E">
      <w:pPr>
        <w:pStyle w:val="2"/>
        <w:rPr>
          <w:rtl/>
        </w:rPr>
      </w:pPr>
      <w:r w:rsidRPr="00937678">
        <w:rPr>
          <w:rtl/>
        </w:rPr>
        <w:t>1</w:t>
      </w:r>
      <w:r w:rsidR="00246B92" w:rsidRPr="00937678">
        <w:rPr>
          <w:rtl/>
        </w:rPr>
        <w:t>3</w:t>
      </w:r>
      <w:r w:rsidRPr="00937678">
        <w:rPr>
          <w:rtl/>
        </w:rPr>
        <w:t>:3</w:t>
      </w:r>
      <w:r w:rsidR="00FD4DA0" w:rsidRPr="00937678">
        <w:rPr>
          <w:rtl/>
        </w:rPr>
        <w:t>0</w:t>
      </w:r>
      <w:r w:rsidRPr="00937678">
        <w:rPr>
          <w:rtl/>
        </w:rPr>
        <w:t>-1</w:t>
      </w:r>
      <w:r w:rsidR="00246B92" w:rsidRPr="00937678">
        <w:rPr>
          <w:rtl/>
        </w:rPr>
        <w:t>2</w:t>
      </w:r>
      <w:r w:rsidRPr="00937678">
        <w:rPr>
          <w:rtl/>
        </w:rPr>
        <w:t>:</w:t>
      </w:r>
      <w:r w:rsidR="00246B92" w:rsidRPr="00937678">
        <w:rPr>
          <w:rtl/>
        </w:rPr>
        <w:t>35</w:t>
      </w:r>
      <w:r w:rsidRPr="00937678">
        <w:t xml:space="preserve"> </w:t>
      </w:r>
      <w:r w:rsidRPr="00937678">
        <w:rPr>
          <w:rtl/>
        </w:rPr>
        <w:t>מושב ג טכנולוגיות סיוע בהטמעת נגישות</w:t>
      </w:r>
    </w:p>
    <w:p w:rsidR="00313D41" w:rsidRPr="00937678" w:rsidRDefault="00C43F62" w:rsidP="00D94E9F">
      <w:pPr>
        <w:ind w:left="-3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יו"ר: </w:t>
      </w:r>
      <w:r w:rsidR="00313D41" w:rsidRPr="00937678">
        <w:rPr>
          <w:rFonts w:asciiTheme="minorBidi" w:hAnsiTheme="minorBidi" w:cstheme="minorBidi"/>
          <w:b/>
          <w:bCs/>
          <w:sz w:val="24"/>
          <w:szCs w:val="24"/>
          <w:rtl/>
        </w:rPr>
        <w:t>אילנה בניש,</w:t>
      </w:r>
      <w:r w:rsidR="00313D41" w:rsidRPr="00937678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313D41" w:rsidRPr="00937678">
        <w:rPr>
          <w:rFonts w:asciiTheme="minorBidi" w:hAnsiTheme="minorBidi" w:cstheme="minorBidi"/>
          <w:b/>
          <w:bCs/>
          <w:sz w:val="24"/>
          <w:szCs w:val="24"/>
          <w:rtl/>
        </w:rPr>
        <w:t>מורשית נגישות שירות</w:t>
      </w:r>
      <w:r w:rsidR="00313D41" w:rsidRPr="0093767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313D41" w:rsidRPr="00937678" w:rsidRDefault="009E38F2" w:rsidP="00901D71">
      <w:pPr>
        <w:tabs>
          <w:tab w:val="left" w:pos="1666"/>
          <w:tab w:val="left" w:pos="2091"/>
        </w:tabs>
        <w:spacing w:after="60"/>
        <w:ind w:left="2040" w:hanging="1933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12:35 – 12:50</w:t>
      </w:r>
      <w:r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313D41" w:rsidRPr="00937678">
        <w:rPr>
          <w:rFonts w:asciiTheme="minorBidi" w:hAnsiTheme="minorBidi" w:cstheme="minorBidi"/>
          <w:sz w:val="24"/>
          <w:szCs w:val="24"/>
          <w:rtl/>
        </w:rPr>
        <w:tab/>
      </w:r>
      <w:r w:rsidRPr="00937678">
        <w:rPr>
          <w:rFonts w:asciiTheme="minorBidi" w:hAnsiTheme="minorBidi" w:cstheme="minorBidi"/>
          <w:sz w:val="24"/>
          <w:szCs w:val="24"/>
          <w:rtl/>
        </w:rPr>
        <w:t>גבי מזרחי</w:t>
      </w:r>
      <w:r w:rsidR="00901D71" w:rsidRPr="00937678">
        <w:rPr>
          <w:rFonts w:asciiTheme="minorBidi" w:hAnsiTheme="minorBidi" w:cstheme="minorBidi"/>
          <w:sz w:val="24"/>
          <w:szCs w:val="24"/>
          <w:rtl/>
        </w:rPr>
        <w:t xml:space="preserve"> – מנכ"ל </w:t>
      </w:r>
      <w:r w:rsidR="00901D71" w:rsidRPr="00937678">
        <w:rPr>
          <w:rFonts w:asciiTheme="minorBidi" w:hAnsiTheme="minorBidi" w:cstheme="minorBidi"/>
          <w:sz w:val="24"/>
          <w:szCs w:val="24"/>
        </w:rPr>
        <w:t>ComposeDoc</w:t>
      </w:r>
      <w:r w:rsidR="00901D71" w:rsidRPr="00937678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313D41" w:rsidRPr="00937678">
        <w:rPr>
          <w:rFonts w:asciiTheme="minorBidi" w:hAnsiTheme="minorBidi" w:cstheme="minorBidi"/>
          <w:sz w:val="24"/>
          <w:szCs w:val="24"/>
          <w:rtl/>
        </w:rPr>
        <w:t xml:space="preserve">תהליכי אוטומציה בהנגשת מסמכי </w:t>
      </w:r>
      <w:r w:rsidR="00313D41" w:rsidRPr="00937678">
        <w:rPr>
          <w:rFonts w:asciiTheme="minorBidi" w:hAnsiTheme="minorBidi" w:cstheme="minorBidi"/>
          <w:sz w:val="24"/>
          <w:szCs w:val="24"/>
        </w:rPr>
        <w:t>PDF</w:t>
      </w:r>
      <w:r w:rsidR="00313D41" w:rsidRPr="00937678">
        <w:rPr>
          <w:rFonts w:asciiTheme="minorBidi" w:hAnsiTheme="minorBidi" w:cstheme="minorBidi"/>
          <w:sz w:val="24"/>
          <w:szCs w:val="24"/>
          <w:rtl/>
        </w:rPr>
        <w:t xml:space="preserve"> בכלי </w:t>
      </w:r>
      <w:r w:rsidR="00901D71" w:rsidRPr="00937678">
        <w:rPr>
          <w:rFonts w:asciiTheme="minorBidi" w:hAnsiTheme="minorBidi" w:cstheme="minorBidi"/>
          <w:sz w:val="24"/>
          <w:szCs w:val="24"/>
        </w:rPr>
        <w:t>Compose</w:t>
      </w:r>
      <w:r w:rsidR="001D3CA7" w:rsidRPr="00937678">
        <w:rPr>
          <w:rFonts w:asciiTheme="minorBidi" w:hAnsiTheme="minorBidi" w:cstheme="minorBidi"/>
          <w:sz w:val="24"/>
          <w:szCs w:val="24"/>
        </w:rPr>
        <w:t>Doc</w:t>
      </w:r>
    </w:p>
    <w:p w:rsidR="00313D41" w:rsidRPr="00937678" w:rsidRDefault="0076377F" w:rsidP="001D3CA7">
      <w:pPr>
        <w:tabs>
          <w:tab w:val="left" w:pos="1666"/>
          <w:tab w:val="left" w:pos="2091"/>
        </w:tabs>
        <w:spacing w:after="60"/>
        <w:ind w:left="2040" w:hanging="1933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12:50 – 13:05</w:t>
      </w:r>
      <w:r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313D41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40151B" w:rsidRPr="00937678">
        <w:rPr>
          <w:rFonts w:asciiTheme="minorBidi" w:hAnsiTheme="minorBidi" w:cstheme="minorBidi"/>
          <w:sz w:val="24"/>
          <w:szCs w:val="24"/>
          <w:rtl/>
        </w:rPr>
        <w:t xml:space="preserve">שמואל נעמן, </w:t>
      </w:r>
      <w:r w:rsidR="001D3CA7" w:rsidRPr="00937678">
        <w:rPr>
          <w:rFonts w:asciiTheme="minorBidi" w:hAnsiTheme="minorBidi" w:cstheme="minorBidi"/>
          <w:sz w:val="24"/>
          <w:szCs w:val="24"/>
          <w:rtl/>
        </w:rPr>
        <w:t xml:space="preserve">פילוסופט מובייל: </w:t>
      </w:r>
      <w:r w:rsidR="00313D41" w:rsidRPr="00937678">
        <w:rPr>
          <w:rFonts w:asciiTheme="minorBidi" w:hAnsiTheme="minorBidi" w:cstheme="minorBidi"/>
          <w:sz w:val="24"/>
          <w:szCs w:val="24"/>
          <w:rtl/>
        </w:rPr>
        <w:t xml:space="preserve">תהליכי </w:t>
      </w:r>
      <w:r w:rsidR="008E6463" w:rsidRPr="00937678">
        <w:rPr>
          <w:rFonts w:asciiTheme="minorBidi" w:hAnsiTheme="minorBidi" w:cstheme="minorBidi"/>
          <w:sz w:val="24"/>
          <w:szCs w:val="24"/>
          <w:rtl/>
        </w:rPr>
        <w:t>הקראת ספרים דיגיטליים באמצעות תוכנה ייעודית ללומדים עם לקות ראייה ועיוורון</w:t>
      </w:r>
    </w:p>
    <w:p w:rsidR="0040151B" w:rsidRPr="00937678" w:rsidRDefault="0095796F" w:rsidP="00C3469B">
      <w:pPr>
        <w:tabs>
          <w:tab w:val="left" w:pos="1666"/>
          <w:tab w:val="left" w:pos="2091"/>
        </w:tabs>
        <w:spacing w:after="60"/>
        <w:ind w:left="2040" w:hanging="1933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13:05 – 13:20</w:t>
      </w:r>
      <w:r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40151B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C3469B" w:rsidRPr="00937678">
        <w:rPr>
          <w:rFonts w:asciiTheme="minorBidi" w:hAnsiTheme="minorBidi" w:cstheme="minorBidi"/>
          <w:sz w:val="24"/>
          <w:szCs w:val="24"/>
          <w:rtl/>
        </w:rPr>
        <w:t xml:space="preserve">עידן מאיר – מנכ"ל, מיסד ושותף בחברת זיקית: </w:t>
      </w:r>
      <w:r w:rsidR="0040151B" w:rsidRPr="00937678">
        <w:rPr>
          <w:rFonts w:asciiTheme="minorBidi" w:hAnsiTheme="minorBidi" w:cstheme="minorBidi"/>
          <w:sz w:val="24"/>
          <w:szCs w:val="24"/>
          <w:rtl/>
        </w:rPr>
        <w:t>הנגשת המרחב הבית ספרי לניווט והתמצאות באמצעות מערכת ניווט קולי</w:t>
      </w:r>
    </w:p>
    <w:p w:rsidR="0095796F" w:rsidRPr="00937678" w:rsidRDefault="0095796F" w:rsidP="00561863">
      <w:pPr>
        <w:tabs>
          <w:tab w:val="left" w:pos="1666"/>
          <w:tab w:val="left" w:pos="2091"/>
        </w:tabs>
        <w:spacing w:after="60"/>
        <w:ind w:left="2040" w:hanging="2040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13:20 – 13:</w:t>
      </w:r>
      <w:r w:rsidR="00757C35" w:rsidRPr="00937678">
        <w:rPr>
          <w:rFonts w:asciiTheme="minorBidi" w:hAnsiTheme="minorBidi" w:cstheme="minorBidi"/>
          <w:sz w:val="24"/>
          <w:szCs w:val="24"/>
          <w:rtl/>
        </w:rPr>
        <w:t>35</w:t>
      </w:r>
      <w:r w:rsidR="00757C35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757C35" w:rsidRPr="00937678">
        <w:rPr>
          <w:rFonts w:asciiTheme="minorBidi" w:hAnsiTheme="minorBidi" w:cstheme="minorBidi"/>
          <w:sz w:val="24"/>
          <w:szCs w:val="24"/>
          <w:rtl/>
        </w:rPr>
        <w:tab/>
        <w:t>רמי בן יהודה</w:t>
      </w:r>
      <w:r w:rsidR="00FA22F8" w:rsidRPr="00937678">
        <w:rPr>
          <w:rFonts w:asciiTheme="minorBidi" w:hAnsiTheme="minorBidi" w:cstheme="minorBidi"/>
          <w:sz w:val="24"/>
          <w:szCs w:val="24"/>
          <w:rtl/>
        </w:rPr>
        <w:t xml:space="preserve"> – סמנכ"ל מכירות</w:t>
      </w:r>
      <w:r w:rsidR="00673791" w:rsidRPr="00937678">
        <w:rPr>
          <w:rFonts w:asciiTheme="minorBidi" w:hAnsiTheme="minorBidi" w:cstheme="minorBidi"/>
          <w:sz w:val="24"/>
          <w:szCs w:val="24"/>
          <w:rtl/>
        </w:rPr>
        <w:t xml:space="preserve"> ב</w:t>
      </w:r>
      <w:r w:rsidR="00C3469B" w:rsidRPr="00937678">
        <w:rPr>
          <w:rFonts w:asciiTheme="minorBidi" w:hAnsiTheme="minorBidi" w:cstheme="minorBidi"/>
          <w:sz w:val="24"/>
          <w:szCs w:val="24"/>
          <w:rtl/>
        </w:rPr>
        <w:t xml:space="preserve">אורקם: </w:t>
      </w:r>
      <w:r w:rsidR="00757C35" w:rsidRPr="00937678">
        <w:rPr>
          <w:rFonts w:asciiTheme="minorBidi" w:hAnsiTheme="minorBidi" w:cstheme="minorBidi"/>
          <w:sz w:val="24"/>
          <w:szCs w:val="24"/>
          <w:rtl/>
        </w:rPr>
        <w:t>משקפיים חכמים לסיוע בקריאה, ניידות והתמצאות במרחב</w:t>
      </w:r>
    </w:p>
    <w:p w:rsidR="0040151B" w:rsidRPr="00937678" w:rsidRDefault="004A7F12" w:rsidP="00E8552E">
      <w:pPr>
        <w:pStyle w:val="1"/>
        <w:rPr>
          <w:rFonts w:asciiTheme="minorBidi" w:eastAsiaTheme="minorHAns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13:35 – 14: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>1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5 </w:t>
      </w:r>
      <w:r w:rsidR="006862BE">
        <w:rPr>
          <w:rFonts w:asciiTheme="minorBidi" w:eastAsiaTheme="minorHAnsi" w:hAnsiTheme="minorBidi" w:cstheme="minorBidi" w:hint="cs"/>
          <w:sz w:val="24"/>
          <w:szCs w:val="24"/>
          <w:rtl/>
        </w:rPr>
        <w:t xml:space="preserve"> </w:t>
      </w:r>
      <w:r w:rsidR="0040151B" w:rsidRPr="00937678">
        <w:rPr>
          <w:rFonts w:asciiTheme="minorBidi" w:eastAsiaTheme="minorHAnsi" w:hAnsiTheme="minorBidi" w:cstheme="minorBidi"/>
          <w:sz w:val="24"/>
          <w:szCs w:val="24"/>
          <w:rtl/>
        </w:rPr>
        <w:t>ארוחת צהריים וסיור בעמדות תצוגה</w:t>
      </w:r>
    </w:p>
    <w:p w:rsidR="000A6C53" w:rsidRPr="00937678" w:rsidRDefault="001270E3" w:rsidP="00381F83">
      <w:pPr>
        <w:pStyle w:val="2"/>
        <w:spacing w:before="400"/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</w:pPr>
      <w:r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 xml:space="preserve">14:15 – 15:00 </w:t>
      </w:r>
      <w:r w:rsidR="000A6C53"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 xml:space="preserve">מושב </w:t>
      </w:r>
      <w:r w:rsidR="00C43F62"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>ד:</w:t>
      </w:r>
      <w:r w:rsidR="00EA50F4"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 xml:space="preserve"> </w:t>
      </w:r>
      <w:r w:rsidR="000A6C53" w:rsidRPr="00937678">
        <w:rPr>
          <w:rFonts w:asciiTheme="minorBidi" w:hAnsiTheme="minorBidi" w:cstheme="minorBidi"/>
          <w:color w:val="1F3864" w:themeColor="accent5" w:themeShade="80"/>
          <w:sz w:val="24"/>
          <w:szCs w:val="24"/>
          <w:rtl/>
        </w:rPr>
        <w:t>לפזר את הענן – על חקיקת נגישות באינטרנט ובהנגשת מידע</w:t>
      </w:r>
    </w:p>
    <w:p w:rsidR="001270E3" w:rsidRPr="00937678" w:rsidRDefault="000A6C53" w:rsidP="00246B92">
      <w:pPr>
        <w:tabs>
          <w:tab w:val="left" w:pos="1666"/>
        </w:tabs>
        <w:ind w:left="-3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יו"ר: בת-שבע אנגלברג-בר, חברת הנהל</w:t>
      </w:r>
      <w:r w:rsidR="00246B92" w:rsidRPr="00937678">
        <w:rPr>
          <w:rFonts w:asciiTheme="minorBidi" w:hAnsiTheme="minorBidi" w:cstheme="minorBidi"/>
          <w:b/>
          <w:bCs/>
          <w:sz w:val="24"/>
          <w:szCs w:val="24"/>
          <w:rtl/>
        </w:rPr>
        <w:t>ת</w:t>
      </w: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איגוד האינטרנט הישראלי</w:t>
      </w:r>
      <w:r w:rsidR="00246B92" w:rsidRPr="00937678">
        <w:rPr>
          <w:rFonts w:asciiTheme="minorBidi" w:hAnsiTheme="minorBidi" w:cstheme="minorBidi"/>
          <w:b/>
          <w:bCs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מנהלת אתר הבית ויישומי אינטרנט באוניברסיטה הפתוחה</w:t>
      </w:r>
    </w:p>
    <w:p w:rsidR="000A6C53" w:rsidRPr="00937678" w:rsidRDefault="001270E3" w:rsidP="008D6586">
      <w:pPr>
        <w:tabs>
          <w:tab w:val="left" w:pos="1666"/>
        </w:tabs>
        <w:spacing w:after="60"/>
        <w:ind w:left="2040" w:hanging="1933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14:15 – 14:30</w:t>
      </w:r>
      <w:r w:rsidR="00782080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782080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0A6C53" w:rsidRPr="00937678">
        <w:rPr>
          <w:rFonts w:asciiTheme="minorBidi" w:hAnsiTheme="minorBidi" w:cstheme="minorBidi"/>
          <w:sz w:val="24"/>
          <w:szCs w:val="24"/>
          <w:rtl/>
        </w:rPr>
        <w:t>מי-טל גרייבר-שוורץ</w:t>
      </w:r>
      <w:r w:rsidR="00F77A67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="000A6C53" w:rsidRPr="00937678">
        <w:rPr>
          <w:rFonts w:asciiTheme="minorBidi" w:hAnsiTheme="minorBidi" w:cstheme="minorBidi"/>
          <w:sz w:val="24"/>
          <w:szCs w:val="24"/>
          <w:rtl/>
        </w:rPr>
        <w:t xml:space="preserve">  </w:t>
      </w:r>
      <w:r w:rsidR="00D657C9" w:rsidRPr="00937678">
        <w:rPr>
          <w:rFonts w:asciiTheme="minorBidi" w:hAnsiTheme="minorBidi" w:cstheme="minorBidi"/>
          <w:sz w:val="24"/>
          <w:szCs w:val="24"/>
          <w:rtl/>
        </w:rPr>
        <w:t xml:space="preserve">סמנכלי"ת קשרי קהילה ורגולציה - </w:t>
      </w:r>
      <w:r w:rsidR="008D6586" w:rsidRPr="00937678">
        <w:rPr>
          <w:rFonts w:asciiTheme="minorBidi" w:hAnsiTheme="minorBidi" w:cstheme="minorBidi"/>
          <w:sz w:val="24"/>
          <w:szCs w:val="24"/>
          <w:rtl/>
        </w:rPr>
        <w:t xml:space="preserve">איגוד האינטרנט הישראלי: </w:t>
      </w:r>
      <w:r w:rsidR="000A6C53" w:rsidRPr="00937678">
        <w:rPr>
          <w:rFonts w:asciiTheme="minorBidi" w:hAnsiTheme="minorBidi" w:cstheme="minorBidi"/>
          <w:sz w:val="24"/>
          <w:szCs w:val="24"/>
          <w:rtl/>
        </w:rPr>
        <w:t>הסטטוס המשפטי של הנגשת אתרי אינטרנט והנגשת מידע</w:t>
      </w:r>
    </w:p>
    <w:p w:rsidR="005D6769" w:rsidRPr="00937678" w:rsidRDefault="00782080" w:rsidP="00752274">
      <w:pPr>
        <w:tabs>
          <w:tab w:val="left" w:pos="1666"/>
        </w:tabs>
        <w:spacing w:after="60"/>
        <w:ind w:left="107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14:30 – 15:00 </w:t>
      </w:r>
      <w:r w:rsidRPr="00937678">
        <w:rPr>
          <w:rFonts w:asciiTheme="minorBidi" w:hAnsiTheme="minorBidi" w:cstheme="minorBidi"/>
          <w:sz w:val="24"/>
          <w:szCs w:val="24"/>
          <w:rtl/>
        </w:rPr>
        <w:tab/>
      </w:r>
      <w:r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CA5F08" w:rsidRPr="00937678">
        <w:rPr>
          <w:rFonts w:asciiTheme="minorBidi" w:hAnsiTheme="minorBidi" w:cstheme="minorBidi"/>
          <w:sz w:val="24"/>
          <w:szCs w:val="24"/>
          <w:rtl/>
        </w:rPr>
        <w:t>ע</w:t>
      </w:r>
      <w:r w:rsidR="005D6769" w:rsidRPr="00937678">
        <w:rPr>
          <w:rFonts w:asciiTheme="minorBidi" w:hAnsiTheme="minorBidi" w:cstheme="minorBidi"/>
          <w:sz w:val="24"/>
          <w:szCs w:val="24"/>
          <w:rtl/>
        </w:rPr>
        <w:t>ו"ד ערן טמיר</w:t>
      </w:r>
      <w:r w:rsidR="00F77A67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="005D6769" w:rsidRPr="00937678">
        <w:rPr>
          <w:rFonts w:asciiTheme="minorBidi" w:hAnsiTheme="minorBidi" w:cstheme="minorBidi"/>
          <w:sz w:val="24"/>
          <w:szCs w:val="24"/>
          <w:rtl/>
        </w:rPr>
        <w:t xml:space="preserve"> נציבות שוויון זכויות</w:t>
      </w:r>
      <w:r w:rsidR="008D6586" w:rsidRPr="00937678">
        <w:rPr>
          <w:rFonts w:asciiTheme="minorBidi" w:hAnsiTheme="minorBidi" w:cstheme="minorBidi"/>
          <w:sz w:val="24"/>
          <w:szCs w:val="24"/>
          <w:rtl/>
        </w:rPr>
        <w:t xml:space="preserve"> לאנשים עם מוגבלות במשרד המשפטים:</w:t>
      </w:r>
      <w:r w:rsidR="00752274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52274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752274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752274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752274" w:rsidRPr="00937678">
        <w:rPr>
          <w:rFonts w:asciiTheme="minorBidi" w:hAnsiTheme="minorBidi" w:cstheme="minorBidi"/>
          <w:sz w:val="24"/>
          <w:szCs w:val="24"/>
          <w:rtl/>
        </w:rPr>
        <w:tab/>
      </w:r>
      <w:r w:rsidR="005D6769" w:rsidRPr="00937678">
        <w:rPr>
          <w:rFonts w:asciiTheme="minorBidi" w:hAnsiTheme="minorBidi" w:cstheme="minorBidi"/>
          <w:sz w:val="24"/>
          <w:szCs w:val="24"/>
          <w:rtl/>
        </w:rPr>
        <w:t>דגשים בחקיקת הנגישות במערכת החינוך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 xml:space="preserve"> מגיל הגן ועד האקדמיה</w:t>
      </w:r>
    </w:p>
    <w:p w:rsidR="00F77A67" w:rsidRPr="00937678" w:rsidRDefault="005E7095" w:rsidP="00E833ED">
      <w:pPr>
        <w:pStyle w:val="1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15:00 – 16:00 </w:t>
      </w:r>
      <w:r w:rsidR="00F77A67" w:rsidRPr="00937678">
        <w:rPr>
          <w:rFonts w:asciiTheme="minorBidi" w:hAnsiTheme="minorBidi" w:cstheme="minorBidi"/>
          <w:sz w:val="24"/>
          <w:szCs w:val="24"/>
          <w:rtl/>
        </w:rPr>
        <w:t>שולחנות עגולים</w:t>
      </w:r>
    </w:p>
    <w:p w:rsidR="00946006" w:rsidRPr="00937678" w:rsidRDefault="00946006" w:rsidP="003B6BBC">
      <w:pPr>
        <w:pStyle w:val="3"/>
        <w:spacing w:before="300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שולחן 1 חקיקת נגישות באינטרנט ובהנגשת מידע</w:t>
      </w:r>
    </w:p>
    <w:p w:rsidR="00946006" w:rsidRPr="00937678" w:rsidRDefault="00F77A67" w:rsidP="00946006">
      <w:pPr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יו"ר: מי-טל גרייבר-שוורץ,</w:t>
      </w:r>
      <w:r w:rsidR="00D657C9"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D657C9" w:rsidRPr="00937678">
        <w:rPr>
          <w:rFonts w:asciiTheme="minorBidi" w:hAnsiTheme="minorBidi" w:cstheme="minorBidi"/>
          <w:sz w:val="24"/>
          <w:szCs w:val="24"/>
          <w:rtl/>
        </w:rPr>
        <w:t xml:space="preserve">סמנכלי"ת קשרי קהילה ורגולציה - </w:t>
      </w:r>
      <w:r w:rsidR="00946006" w:rsidRPr="00937678">
        <w:rPr>
          <w:rFonts w:asciiTheme="minorBidi" w:hAnsiTheme="minorBidi" w:cstheme="minorBidi"/>
          <w:sz w:val="24"/>
          <w:szCs w:val="24"/>
          <w:rtl/>
        </w:rPr>
        <w:t>איגוד האינטרנט הישראלי</w:t>
      </w:r>
    </w:p>
    <w:p w:rsidR="00946006" w:rsidRPr="00937678" w:rsidRDefault="00946006" w:rsidP="0094600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בהשתתפות:</w:t>
      </w:r>
    </w:p>
    <w:p w:rsidR="00946006" w:rsidRPr="00937678" w:rsidRDefault="00946006" w:rsidP="00340636">
      <w:pPr>
        <w:numPr>
          <w:ilvl w:val="0"/>
          <w:numId w:val="12"/>
        </w:numPr>
        <w:spacing w:after="60"/>
        <w:ind w:left="714" w:hanging="357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עו"ד </w:t>
      </w:r>
      <w:r w:rsidR="00673791" w:rsidRPr="00937678">
        <w:rPr>
          <w:rFonts w:asciiTheme="minorBidi" w:hAnsiTheme="minorBidi" w:cstheme="minorBidi"/>
          <w:sz w:val="24"/>
          <w:szCs w:val="24"/>
          <w:rtl/>
        </w:rPr>
        <w:t xml:space="preserve">סלי </w:t>
      </w:r>
      <w:r w:rsidRPr="00937678">
        <w:rPr>
          <w:rFonts w:asciiTheme="minorBidi" w:hAnsiTheme="minorBidi" w:cstheme="minorBidi"/>
          <w:sz w:val="24"/>
          <w:szCs w:val="24"/>
          <w:rtl/>
        </w:rPr>
        <w:t>בסון</w:t>
      </w:r>
      <w:r w:rsidR="00F77A67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ה</w:t>
      </w:r>
      <w:r w:rsidR="004A1FCE">
        <w:rPr>
          <w:rFonts w:asciiTheme="minorBidi" w:hAnsiTheme="minorBidi" w:cstheme="minorBidi" w:hint="cs"/>
          <w:sz w:val="24"/>
          <w:szCs w:val="24"/>
          <w:rtl/>
        </w:rPr>
        <w:t>יועצת המשפטית של הא</w:t>
      </w:r>
      <w:r w:rsidRPr="00937678">
        <w:rPr>
          <w:rFonts w:asciiTheme="minorBidi" w:hAnsiTheme="minorBidi" w:cstheme="minorBidi"/>
          <w:sz w:val="24"/>
          <w:szCs w:val="24"/>
          <w:rtl/>
        </w:rPr>
        <w:t>וניברסיטה הפתוחה</w:t>
      </w:r>
      <w:r w:rsidR="00340636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946006" w:rsidRPr="00937678" w:rsidRDefault="00946006" w:rsidP="00F77A67">
      <w:pPr>
        <w:numPr>
          <w:ilvl w:val="0"/>
          <w:numId w:val="12"/>
        </w:numPr>
        <w:spacing w:after="60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lastRenderedPageBreak/>
        <w:t>שאולה הייטנר</w:t>
      </w:r>
      <w:r w:rsidR="00F77A67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יו"ר ועדת מומחים 210107 נגישות אתרים באינטרנט, מכון התקנים הישראלי </w:t>
      </w:r>
      <w:r w:rsidR="00F77A67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946006" w:rsidRPr="00937678" w:rsidRDefault="00946006" w:rsidP="00946006">
      <w:pPr>
        <w:numPr>
          <w:ilvl w:val="0"/>
          <w:numId w:val="12"/>
        </w:numPr>
        <w:spacing w:after="60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עו"ד מיכל שיק הרטוב, מנהלת המחלקה המשפטית עמותת נגישות ישראל</w:t>
      </w:r>
    </w:p>
    <w:p w:rsidR="002C72BF" w:rsidRPr="00937678" w:rsidRDefault="002C72BF" w:rsidP="00E8552E">
      <w:pPr>
        <w:numPr>
          <w:ilvl w:val="0"/>
          <w:numId w:val="12"/>
        </w:numPr>
        <w:spacing w:after="60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עו"ד ערן טמיר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יועץ משפטי, נציבות שוויון זכויות לאנשים עם מוגבלות במשרד המשפטים</w:t>
      </w:r>
    </w:p>
    <w:p w:rsidR="00673791" w:rsidRPr="00937678" w:rsidRDefault="00673791" w:rsidP="00340636">
      <w:pPr>
        <w:numPr>
          <w:ilvl w:val="0"/>
          <w:numId w:val="12"/>
        </w:numPr>
        <w:spacing w:after="60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עו"ד פריד מחג'אנה</w:t>
      </w:r>
      <w:r w:rsidR="00340636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340636" w:rsidRPr="00937678">
        <w:rPr>
          <w:rFonts w:asciiTheme="minorBidi" w:hAnsiTheme="minorBidi" w:cstheme="minorBidi"/>
          <w:sz w:val="24"/>
          <w:szCs w:val="24"/>
          <w:rtl/>
        </w:rPr>
        <w:t>נציבות שוויון זכויות לאנשים עם מוגבלות במשרד המשפטים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946006" w:rsidRPr="00937678" w:rsidRDefault="00946006" w:rsidP="00246B92">
      <w:pPr>
        <w:numPr>
          <w:ilvl w:val="0"/>
          <w:numId w:val="12"/>
        </w:numPr>
        <w:spacing w:after="60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עו"ד</w:t>
      </w:r>
      <w:r w:rsidR="00E57AB2" w:rsidRPr="00937678">
        <w:rPr>
          <w:rFonts w:asciiTheme="minorBidi" w:hAnsiTheme="minorBidi" w:cstheme="minorBidi"/>
          <w:sz w:val="24"/>
          <w:szCs w:val="24"/>
          <w:rtl/>
        </w:rPr>
        <w:t xml:space="preserve"> איתן עמרם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="009C483B" w:rsidRPr="00937678">
        <w:rPr>
          <w:rFonts w:asciiTheme="minorBidi" w:hAnsiTheme="minorBidi" w:cstheme="minorBidi"/>
          <w:sz w:val="24"/>
          <w:szCs w:val="24"/>
          <w:rtl/>
        </w:rPr>
        <w:t xml:space="preserve"> ממונה נגישות וקידום זכויות עו"ד ואנשים עם מוגבלות וסגן יו"ר מחוז מרכז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C483B" w:rsidRPr="00937678">
        <w:rPr>
          <w:rFonts w:asciiTheme="minorBidi" w:hAnsiTheme="minorBidi" w:cstheme="minorBidi"/>
          <w:sz w:val="24"/>
          <w:szCs w:val="24"/>
          <w:rtl/>
        </w:rPr>
        <w:t xml:space="preserve"> לשכת עורכי הדין בישראל</w:t>
      </w:r>
    </w:p>
    <w:p w:rsidR="002C72BF" w:rsidRPr="00937678" w:rsidRDefault="002C72BF" w:rsidP="00246B92">
      <w:pPr>
        <w:numPr>
          <w:ilvl w:val="0"/>
          <w:numId w:val="12"/>
        </w:numPr>
        <w:spacing w:after="60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אילנה בניש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937678">
        <w:rPr>
          <w:rFonts w:asciiTheme="minorBidi" w:hAnsiTheme="minorBidi" w:cstheme="minorBidi"/>
          <w:sz w:val="24"/>
          <w:szCs w:val="24"/>
          <w:rtl/>
        </w:rPr>
        <w:t>מורשית נגישות שירות</w:t>
      </w:r>
    </w:p>
    <w:p w:rsidR="00761BD3" w:rsidRPr="00937678" w:rsidRDefault="00761BD3" w:rsidP="003B6BBC">
      <w:pPr>
        <w:pStyle w:val="3"/>
        <w:spacing w:before="300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שולחן 2  </w:t>
      </w:r>
      <w:r w:rsidR="006C2328" w:rsidRPr="00937678">
        <w:rPr>
          <w:rFonts w:asciiTheme="minorBidi" w:hAnsiTheme="minorBidi" w:cstheme="minorBidi"/>
          <w:sz w:val="24"/>
          <w:szCs w:val="24"/>
          <w:rtl/>
        </w:rPr>
        <w:t xml:space="preserve">מאחורי הקלעים של סביבת הלמידה המקוונת </w:t>
      </w:r>
      <w:r w:rsidR="006C2328" w:rsidRPr="00937678">
        <w:rPr>
          <w:rFonts w:asciiTheme="minorBidi" w:hAnsiTheme="minorBidi" w:cstheme="minorBidi"/>
          <w:sz w:val="24"/>
          <w:szCs w:val="24"/>
        </w:rPr>
        <w:t>MOODLE</w:t>
      </w:r>
      <w:r w:rsidR="006C2328" w:rsidRPr="00937678">
        <w:rPr>
          <w:rFonts w:asciiTheme="minorBidi" w:hAnsiTheme="minorBidi" w:cstheme="minorBidi"/>
          <w:sz w:val="24"/>
          <w:szCs w:val="24"/>
          <w:rtl/>
        </w:rPr>
        <w:t xml:space="preserve">  </w:t>
      </w:r>
    </w:p>
    <w:p w:rsidR="00761BD3" w:rsidRPr="00937678" w:rsidRDefault="00761BD3" w:rsidP="00246B92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יו"ר:  גולי רבנים</w:t>
      </w:r>
      <w:r w:rsidR="00246B92" w:rsidRPr="00937678">
        <w:rPr>
          <w:rFonts w:asciiTheme="minorBidi" w:hAnsiTheme="minorBidi" w:cstheme="minorBidi"/>
          <w:b/>
          <w:bCs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937678">
        <w:rPr>
          <w:rFonts w:asciiTheme="minorBidi" w:hAnsiTheme="minorBidi" w:cstheme="minorBidi"/>
          <w:sz w:val="24"/>
          <w:szCs w:val="24"/>
          <w:rtl/>
        </w:rPr>
        <w:t>מנהלת פרויקטים וראש תחום נגישות הדיגיטלית בסביבות הלמידה</w:t>
      </w:r>
    </w:p>
    <w:p w:rsidR="00761BD3" w:rsidRPr="00937678" w:rsidRDefault="00761BD3" w:rsidP="00761BD3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בהשתתפות:</w:t>
      </w:r>
    </w:p>
    <w:p w:rsidR="000F7597" w:rsidRDefault="00496399" w:rsidP="000655FD">
      <w:pPr>
        <w:pStyle w:val="aa"/>
        <w:numPr>
          <w:ilvl w:val="0"/>
          <w:numId w:val="20"/>
        </w:numPr>
        <w:spacing w:after="6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אורי שפי,</w:t>
      </w:r>
      <w:r w:rsidR="000F7597">
        <w:rPr>
          <w:rFonts w:asciiTheme="minorBidi" w:hAnsiTheme="minorBidi" w:hint="cs"/>
          <w:sz w:val="24"/>
          <w:szCs w:val="24"/>
          <w:rtl/>
        </w:rPr>
        <w:t xml:space="preserve"> צוות נגישות שהם</w:t>
      </w:r>
      <w:r w:rsidR="000655FD">
        <w:rPr>
          <w:rFonts w:asciiTheme="minorBidi" w:hAnsiTheme="minorBidi" w:hint="cs"/>
          <w:sz w:val="24"/>
          <w:szCs w:val="24"/>
          <w:rtl/>
        </w:rPr>
        <w:t>,</w:t>
      </w:r>
      <w:r w:rsidR="000F7597">
        <w:rPr>
          <w:rFonts w:asciiTheme="minorBidi" w:hAnsiTheme="minorBidi" w:hint="cs"/>
          <w:sz w:val="24"/>
          <w:szCs w:val="24"/>
          <w:rtl/>
        </w:rPr>
        <w:t xml:space="preserve"> </w:t>
      </w:r>
      <w:r w:rsidR="000655FD">
        <w:rPr>
          <w:rFonts w:asciiTheme="minorBidi" w:hAnsiTheme="minorBidi" w:hint="cs"/>
          <w:sz w:val="24"/>
          <w:szCs w:val="24"/>
          <w:rtl/>
        </w:rPr>
        <w:t>ה</w:t>
      </w:r>
      <w:r w:rsidR="000F7597">
        <w:rPr>
          <w:rFonts w:asciiTheme="minorBidi" w:hAnsiTheme="minorBidi" w:hint="cs"/>
          <w:sz w:val="24"/>
          <w:szCs w:val="24"/>
          <w:rtl/>
        </w:rPr>
        <w:t>מרכז לשילוב טכנולוגיות בהוראה</w:t>
      </w:r>
      <w:r w:rsidR="00550472">
        <w:rPr>
          <w:rFonts w:asciiTheme="minorBidi" w:hAnsiTheme="minorBidi" w:hint="cs"/>
          <w:sz w:val="24"/>
          <w:szCs w:val="24"/>
          <w:rtl/>
        </w:rPr>
        <w:t xml:space="preserve"> </w:t>
      </w:r>
      <w:r w:rsidR="00550472" w:rsidRPr="00550472">
        <w:rPr>
          <w:rFonts w:asciiTheme="minorBidi" w:hAnsiTheme="minorBidi"/>
          <w:sz w:val="24"/>
          <w:szCs w:val="24"/>
          <w:rtl/>
        </w:rPr>
        <w:t>מרחוק</w:t>
      </w:r>
      <w:r w:rsidR="000F7597">
        <w:rPr>
          <w:rFonts w:asciiTheme="minorBidi" w:hAnsiTheme="minorBidi" w:hint="cs"/>
          <w:sz w:val="24"/>
          <w:szCs w:val="24"/>
          <w:rtl/>
        </w:rPr>
        <w:t xml:space="preserve"> </w:t>
      </w:r>
      <w:r w:rsidR="000655FD">
        <w:rPr>
          <w:rFonts w:asciiTheme="minorBidi" w:hAnsiTheme="minorBidi" w:hint="cs"/>
          <w:sz w:val="24"/>
          <w:szCs w:val="24"/>
          <w:rtl/>
        </w:rPr>
        <w:t>ב</w:t>
      </w:r>
      <w:r w:rsidR="000F7597">
        <w:rPr>
          <w:rFonts w:asciiTheme="minorBidi" w:hAnsiTheme="minorBidi" w:hint="cs"/>
          <w:sz w:val="24"/>
          <w:szCs w:val="24"/>
          <w:rtl/>
        </w:rPr>
        <w:t>אוניברסיטה הפתוחה</w:t>
      </w:r>
    </w:p>
    <w:p w:rsidR="00246B92" w:rsidRPr="00937678" w:rsidRDefault="008A2783" w:rsidP="00246B92">
      <w:pPr>
        <w:pStyle w:val="aa"/>
        <w:numPr>
          <w:ilvl w:val="0"/>
          <w:numId w:val="20"/>
        </w:numPr>
        <w:spacing w:after="60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נדב קבלרצ'יק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מומחה למערכות למידה מקוונות</w:t>
      </w:r>
    </w:p>
    <w:p w:rsidR="008A2783" w:rsidRPr="00937678" w:rsidRDefault="008A2783" w:rsidP="00246B92">
      <w:pPr>
        <w:spacing w:after="60"/>
        <w:ind w:left="360" w:firstLine="360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"עצות וכלים ליצירת  תוכן נגיש בסביבת הלמידה  </w:t>
      </w:r>
      <w:r w:rsidRPr="00937678">
        <w:rPr>
          <w:rFonts w:asciiTheme="minorBidi" w:hAnsiTheme="minorBidi" w:cstheme="minorBidi"/>
          <w:sz w:val="24"/>
          <w:szCs w:val="24"/>
        </w:rPr>
        <w:t>MOODLE</w:t>
      </w:r>
      <w:r w:rsidRPr="00937678">
        <w:rPr>
          <w:rFonts w:asciiTheme="minorBidi" w:hAnsiTheme="minorBidi" w:cstheme="minorBidi"/>
          <w:sz w:val="24"/>
          <w:szCs w:val="24"/>
          <w:rtl/>
        </w:rPr>
        <w:t>".</w:t>
      </w:r>
    </w:p>
    <w:p w:rsidR="008A2783" w:rsidRPr="00937678" w:rsidRDefault="008A2783" w:rsidP="00496399">
      <w:pPr>
        <w:pStyle w:val="aa"/>
        <w:numPr>
          <w:ilvl w:val="0"/>
          <w:numId w:val="20"/>
        </w:numPr>
        <w:spacing w:after="60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ליאור גיל</w:t>
      </w:r>
      <w:r w:rsidR="00246B92" w:rsidRPr="0093767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מפתח תוכנה בסביבת הלמידה </w:t>
      </w:r>
      <w:r w:rsidRPr="00937678">
        <w:rPr>
          <w:rFonts w:asciiTheme="minorBidi" w:hAnsiTheme="minorBidi" w:cstheme="minorBidi"/>
          <w:sz w:val="24"/>
          <w:szCs w:val="24"/>
        </w:rPr>
        <w:t>OPAL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 אתרי הקורסים של  האוניברסיטה הפתוחה</w:t>
      </w:r>
      <w:r w:rsidR="002A2F7A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937678">
        <w:rPr>
          <w:rFonts w:asciiTheme="minorBidi" w:hAnsiTheme="minorBidi" w:cstheme="minorBidi"/>
          <w:sz w:val="24"/>
          <w:szCs w:val="24"/>
          <w:rtl/>
        </w:rPr>
        <w:t>"פיתוח פורום נגיש ל-</w:t>
      </w:r>
      <w:r w:rsidRPr="00937678">
        <w:rPr>
          <w:rFonts w:asciiTheme="minorBidi" w:hAnsiTheme="minorBidi" w:cstheme="minorBidi"/>
          <w:sz w:val="24"/>
          <w:szCs w:val="24"/>
        </w:rPr>
        <w:t>MOODLE 3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"</w:t>
      </w:r>
      <w:r w:rsidR="002A2F7A" w:rsidRPr="0093767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8A2783" w:rsidRPr="00496399" w:rsidRDefault="008A2783" w:rsidP="00496399">
      <w:pPr>
        <w:pStyle w:val="aa"/>
        <w:numPr>
          <w:ilvl w:val="0"/>
          <w:numId w:val="20"/>
        </w:numPr>
        <w:spacing w:after="60"/>
        <w:rPr>
          <w:rFonts w:asciiTheme="minorBidi" w:hAnsiTheme="minorBidi" w:cstheme="minorBidi"/>
          <w:sz w:val="24"/>
          <w:szCs w:val="24"/>
          <w:rtl/>
        </w:rPr>
      </w:pPr>
      <w:r w:rsidRPr="00496399">
        <w:rPr>
          <w:rFonts w:asciiTheme="minorBidi" w:hAnsiTheme="minorBidi" w:cstheme="minorBidi"/>
          <w:sz w:val="24"/>
          <w:szCs w:val="24"/>
          <w:rtl/>
        </w:rPr>
        <w:t>ניל אוסמן</w:t>
      </w:r>
      <w:r w:rsidR="002A2F7A" w:rsidRPr="00496399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496399">
        <w:rPr>
          <w:rFonts w:asciiTheme="minorBidi" w:hAnsiTheme="minorBidi" w:cstheme="minorBidi"/>
          <w:sz w:val="24"/>
          <w:szCs w:val="24"/>
          <w:rtl/>
        </w:rPr>
        <w:t xml:space="preserve"> מפתח צד לקוח ומומחה נגישות:</w:t>
      </w:r>
      <w:r w:rsidR="002A2F7A" w:rsidRPr="00496399">
        <w:rPr>
          <w:rFonts w:asciiTheme="minorBidi" w:hAnsiTheme="minorBidi" w:cstheme="minorBidi"/>
          <w:sz w:val="24"/>
          <w:szCs w:val="24"/>
          <w:rtl/>
        </w:rPr>
        <w:t xml:space="preserve"> על דפדפנים</w:t>
      </w:r>
      <w:r w:rsidR="00496399" w:rsidRPr="0049639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496399">
        <w:rPr>
          <w:rFonts w:asciiTheme="minorBidi" w:hAnsiTheme="minorBidi" w:cstheme="minorBidi"/>
          <w:sz w:val="24"/>
          <w:szCs w:val="24"/>
          <w:rtl/>
        </w:rPr>
        <w:t>נגישות ומה שביניהם - הנגשת לשוניות כמקרה בוחן</w:t>
      </w:r>
    </w:p>
    <w:p w:rsidR="000A6C53" w:rsidRPr="00937678" w:rsidRDefault="000A6C53" w:rsidP="003B6BBC">
      <w:pPr>
        <w:pStyle w:val="3"/>
        <w:spacing w:before="300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שולחן </w:t>
      </w:r>
      <w:r w:rsidR="00761BD3" w:rsidRPr="00937678">
        <w:rPr>
          <w:rFonts w:asciiTheme="minorBidi" w:hAnsiTheme="minorBidi" w:cstheme="minorBidi"/>
          <w:sz w:val="24"/>
          <w:szCs w:val="24"/>
          <w:rtl/>
        </w:rPr>
        <w:t>3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הנגשה רב-תחומית</w:t>
      </w:r>
    </w:p>
    <w:p w:rsidR="000A6C53" w:rsidRPr="00937678" w:rsidRDefault="002A2F7A" w:rsidP="00DF6801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יו"ר: נעה ניצן</w:t>
      </w:r>
      <w:r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="00022A42" w:rsidRPr="009376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DF6801">
        <w:rPr>
          <w:rFonts w:asciiTheme="minorBidi" w:hAnsiTheme="minorBidi" w:cstheme="minorBidi" w:hint="cs"/>
          <w:sz w:val="24"/>
          <w:szCs w:val="24"/>
          <w:rtl/>
        </w:rPr>
        <w:t xml:space="preserve">רכזת תחום טכנולוגיה, המרכז ליעוץ טכנולוגי, בית איזי שפירא </w:t>
      </w:r>
    </w:p>
    <w:p w:rsidR="00703F7E" w:rsidRPr="00937678" w:rsidRDefault="00703F7E" w:rsidP="000A6C53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בהשתתפות:</w:t>
      </w:r>
    </w:p>
    <w:p w:rsidR="009464FC" w:rsidRDefault="009464FC" w:rsidP="004A1FCE">
      <w:pPr>
        <w:pStyle w:val="aa"/>
        <w:numPr>
          <w:ilvl w:val="0"/>
          <w:numId w:val="6"/>
        </w:numPr>
        <w:spacing w:after="6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נעה ניצן</w:t>
      </w:r>
      <w:r w:rsidR="00DF6801">
        <w:rPr>
          <w:rFonts w:asciiTheme="minorBidi" w:hAnsiTheme="minorBidi" w:cstheme="minorBidi" w:hint="cs"/>
          <w:sz w:val="24"/>
          <w:szCs w:val="24"/>
          <w:rtl/>
        </w:rPr>
        <w:t>, מרפאה בעיסוק, רכזת תחום טכנולוגיה, המרכז ליעוץ טכנולוגי, בית איזי שפירא: שימוש בהקלדה לקידום השתתפות בסביבה לימודית וחברתית</w:t>
      </w:r>
    </w:p>
    <w:p w:rsidR="000A6C53" w:rsidRPr="00937678" w:rsidRDefault="004A1FCE" w:rsidP="00D97D12">
      <w:pPr>
        <w:pStyle w:val="aa"/>
        <w:numPr>
          <w:ilvl w:val="0"/>
          <w:numId w:val="6"/>
        </w:numPr>
        <w:spacing w:after="60"/>
        <w:rPr>
          <w:rFonts w:asciiTheme="minorBidi" w:hAnsiTheme="minorBidi" w:cstheme="minorBidi"/>
          <w:sz w:val="24"/>
          <w:szCs w:val="24"/>
          <w:rtl/>
        </w:rPr>
      </w:pPr>
      <w:r w:rsidRPr="004A1FCE">
        <w:rPr>
          <w:rFonts w:asciiTheme="minorBidi" w:hAnsiTheme="minorBidi"/>
          <w:sz w:val="24"/>
          <w:szCs w:val="24"/>
          <w:rtl/>
        </w:rPr>
        <w:t>רועי טל</w:t>
      </w:r>
      <w:r w:rsidR="000A6C53" w:rsidRPr="0093767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="00D97D12" w:rsidRPr="00D97D12">
        <w:rPr>
          <w:rFonts w:asciiTheme="minorBidi" w:hAnsiTheme="minorBidi" w:cstheme="minorBidi"/>
          <w:sz w:val="24"/>
          <w:szCs w:val="24"/>
          <w:rtl/>
        </w:rPr>
        <w:t>מייסד שותף וסמנכ״ל תוכן ופיתוח</w:t>
      </w:r>
      <w:r w:rsidR="00D97D12">
        <w:rPr>
          <w:rtl/>
        </w:rPr>
        <w:t> </w:t>
      </w:r>
      <w:r w:rsidR="000A6C53" w:rsidRPr="00937678">
        <w:rPr>
          <w:rFonts w:asciiTheme="minorBidi" w:hAnsiTheme="minorBidi" w:cstheme="minorBidi"/>
          <w:sz w:val="24"/>
          <w:szCs w:val="24"/>
        </w:rPr>
        <w:t>imagine</w:t>
      </w:r>
      <w:r w:rsidR="00D97D12">
        <w:rPr>
          <w:rFonts w:asciiTheme="minorBidi" w:hAnsiTheme="minorBidi" w:cstheme="minorBidi" w:hint="cs"/>
          <w:sz w:val="24"/>
          <w:szCs w:val="24"/>
          <w:rtl/>
        </w:rPr>
        <w:t xml:space="preserve"> :</w:t>
      </w:r>
      <w:r w:rsidR="000A6C53" w:rsidRPr="00937678">
        <w:rPr>
          <w:rFonts w:asciiTheme="minorBidi" w:hAnsiTheme="minorBidi" w:cstheme="minorBidi"/>
          <w:sz w:val="24"/>
          <w:szCs w:val="24"/>
          <w:rtl/>
        </w:rPr>
        <w:t xml:space="preserve"> מבט לעתיד של חינוך מוזיקלי בחינוך המיוחד</w:t>
      </w:r>
    </w:p>
    <w:p w:rsidR="00CC0435" w:rsidRDefault="00910885" w:rsidP="00146E89">
      <w:pPr>
        <w:pStyle w:val="aa"/>
        <w:numPr>
          <w:ilvl w:val="0"/>
          <w:numId w:val="6"/>
        </w:numPr>
        <w:spacing w:after="60"/>
        <w:rPr>
          <w:rFonts w:asciiTheme="minorBidi" w:hAnsiTheme="minorBidi" w:cstheme="minorBidi"/>
          <w:sz w:val="24"/>
          <w:szCs w:val="24"/>
        </w:rPr>
      </w:pPr>
      <w:r w:rsidRPr="009464FC">
        <w:rPr>
          <w:rFonts w:asciiTheme="minorBidi" w:hAnsiTheme="minorBidi" w:cstheme="minorBidi"/>
          <w:sz w:val="24"/>
          <w:szCs w:val="24"/>
          <w:rtl/>
        </w:rPr>
        <w:t>רפאלה בלס</w:t>
      </w:r>
      <w:r w:rsidR="002A2F7A" w:rsidRPr="009464FC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9464FC">
        <w:rPr>
          <w:rFonts w:asciiTheme="minorBidi" w:hAnsiTheme="minorBidi" w:cstheme="minorBidi"/>
          <w:sz w:val="24"/>
          <w:szCs w:val="24"/>
          <w:rtl/>
        </w:rPr>
        <w:t>רשת עמל, מנהלת פרויקטים , ענת גולדשטיין</w:t>
      </w:r>
      <w:r w:rsidR="002A2F7A" w:rsidRPr="009464FC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9464FC">
        <w:rPr>
          <w:rFonts w:asciiTheme="minorBidi" w:hAnsiTheme="minorBidi" w:cstheme="minorBidi"/>
          <w:sz w:val="24"/>
          <w:szCs w:val="24"/>
          <w:rtl/>
        </w:rPr>
        <w:t xml:space="preserve"> ב"ס און, רכזת תקשוב, סיגל אלמי מלמן</w:t>
      </w:r>
      <w:r w:rsidR="002A2F7A" w:rsidRPr="009464FC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9464F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A2F7A" w:rsidRPr="009464F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9464FC">
        <w:rPr>
          <w:rFonts w:asciiTheme="minorBidi" w:hAnsiTheme="minorBidi" w:cstheme="minorBidi"/>
          <w:sz w:val="24"/>
          <w:szCs w:val="24"/>
          <w:rtl/>
        </w:rPr>
        <w:t xml:space="preserve"> ב"ס ניסויי רב תחומי עמל שבח מופת, </w:t>
      </w:r>
      <w:r w:rsidR="00EB7C4D" w:rsidRPr="009464FC">
        <w:rPr>
          <w:rFonts w:asciiTheme="minorBidi" w:hAnsiTheme="minorBidi" w:cstheme="minorBidi"/>
          <w:sz w:val="24"/>
          <w:szCs w:val="24"/>
          <w:rtl/>
        </w:rPr>
        <w:t>מובילת הניסוי הפדגוגי ורכזת תנ"</w:t>
      </w:r>
      <w:r w:rsidR="00EB7C4D" w:rsidRPr="009464FC">
        <w:rPr>
          <w:rFonts w:asciiTheme="minorBidi" w:hAnsiTheme="minorBidi" w:cstheme="minorBidi" w:hint="cs"/>
          <w:sz w:val="24"/>
          <w:szCs w:val="24"/>
          <w:rtl/>
        </w:rPr>
        <w:t xml:space="preserve">ך: </w:t>
      </w:r>
      <w:r w:rsidRPr="009464F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A6C53" w:rsidRPr="009464FC">
        <w:rPr>
          <w:rFonts w:asciiTheme="minorBidi" w:hAnsiTheme="minorBidi" w:cstheme="minorBidi"/>
          <w:sz w:val="24"/>
          <w:szCs w:val="24"/>
        </w:rPr>
        <w:t>CellAviv</w:t>
      </w:r>
      <w:r w:rsidR="000A6C53" w:rsidRPr="009464FC">
        <w:rPr>
          <w:rFonts w:asciiTheme="minorBidi" w:hAnsiTheme="minorBidi" w:cstheme="minorBidi"/>
          <w:sz w:val="24"/>
          <w:szCs w:val="24"/>
          <w:rtl/>
        </w:rPr>
        <w:t>, מיזם רב תחומי של תלמידי בית ספר</w:t>
      </w:r>
      <w:r w:rsidR="00985572" w:rsidRPr="009464FC">
        <w:rPr>
          <w:rFonts w:asciiTheme="minorBidi" w:hAnsiTheme="minorBidi" w:cstheme="minorBidi"/>
          <w:sz w:val="24"/>
          <w:szCs w:val="24"/>
          <w:rtl/>
        </w:rPr>
        <w:t>:</w:t>
      </w:r>
    </w:p>
    <w:p w:rsidR="000A6C53" w:rsidRPr="00CC0435" w:rsidRDefault="00985572" w:rsidP="00B6193E">
      <w:pPr>
        <w:pStyle w:val="aa"/>
        <w:numPr>
          <w:ilvl w:val="0"/>
          <w:numId w:val="6"/>
        </w:numPr>
        <w:spacing w:after="60"/>
        <w:rPr>
          <w:rFonts w:asciiTheme="minorBidi" w:hAnsiTheme="minorBidi" w:cstheme="minorBidi"/>
          <w:sz w:val="24"/>
          <w:szCs w:val="24"/>
        </w:rPr>
      </w:pPr>
      <w:r w:rsidRPr="00CC0435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A6C53" w:rsidRPr="00CC0435">
        <w:rPr>
          <w:rFonts w:asciiTheme="minorBidi" w:hAnsiTheme="minorBidi" w:cstheme="minorBidi"/>
          <w:sz w:val="24"/>
          <w:szCs w:val="24"/>
          <w:rtl/>
        </w:rPr>
        <w:t>סיגל וינטור</w:t>
      </w:r>
      <w:r w:rsidR="008C6FEE">
        <w:rPr>
          <w:rFonts w:asciiTheme="minorBidi" w:hAnsiTheme="minorBidi" w:cstheme="minorBidi" w:hint="cs"/>
          <w:sz w:val="24"/>
          <w:szCs w:val="24"/>
          <w:rtl/>
        </w:rPr>
        <w:t xml:space="preserve"> - </w:t>
      </w:r>
      <w:r w:rsidR="00B6193E" w:rsidRPr="00B6193E">
        <w:rPr>
          <w:rFonts w:asciiTheme="minorBidi" w:hAnsiTheme="minorBidi"/>
          <w:sz w:val="24"/>
          <w:szCs w:val="24"/>
          <w:rtl/>
        </w:rPr>
        <w:t>מדריכה ומומחית תחום מיניות מתי"א -חינוך מיוחד- רחובות נס ציונה, משרד החינוך</w:t>
      </w:r>
      <w:r w:rsidR="00CC0435" w:rsidRPr="00CC0435">
        <w:rPr>
          <w:rFonts w:asciiTheme="minorBidi" w:hAnsiTheme="minorBidi" w:cstheme="minorBidi" w:hint="cs"/>
          <w:sz w:val="24"/>
          <w:szCs w:val="24"/>
          <w:rtl/>
        </w:rPr>
        <w:t xml:space="preserve">: </w:t>
      </w:r>
      <w:r w:rsidR="000A6C53" w:rsidRPr="00CC0435">
        <w:rPr>
          <w:rFonts w:asciiTheme="minorBidi" w:hAnsiTheme="minorBidi" w:cstheme="minorBidi"/>
          <w:sz w:val="24"/>
          <w:szCs w:val="24"/>
          <w:rtl/>
        </w:rPr>
        <w:t>הסיפור של גבי, אפליקציה בתחום החינוך המיני לילדים ונוער בחינוך המיוחד</w:t>
      </w:r>
    </w:p>
    <w:p w:rsidR="00EB7C4D" w:rsidRDefault="00EB7C4D" w:rsidP="00EB7C4D">
      <w:pPr>
        <w:spacing w:after="60"/>
        <w:rPr>
          <w:rFonts w:asciiTheme="minorBidi" w:hAnsiTheme="minorBidi" w:cstheme="minorBidi"/>
          <w:sz w:val="24"/>
          <w:szCs w:val="24"/>
          <w:rtl/>
        </w:rPr>
      </w:pPr>
    </w:p>
    <w:p w:rsidR="005A49D3" w:rsidRPr="00EB7C4D" w:rsidRDefault="005A49D3" w:rsidP="00EB7C4D">
      <w:pPr>
        <w:pStyle w:val="aa"/>
        <w:numPr>
          <w:ilvl w:val="0"/>
          <w:numId w:val="6"/>
        </w:numPr>
        <w:spacing w:after="60"/>
        <w:rPr>
          <w:rFonts w:asciiTheme="minorBidi" w:hAnsiTheme="minorBidi" w:cstheme="minorBidi"/>
          <w:sz w:val="24"/>
          <w:szCs w:val="24"/>
          <w:rtl/>
        </w:rPr>
      </w:pPr>
      <w:r w:rsidRPr="00EB7C4D">
        <w:rPr>
          <w:rFonts w:asciiTheme="minorBidi" w:hAnsiTheme="minorBidi" w:cstheme="minorBidi"/>
          <w:sz w:val="24"/>
          <w:szCs w:val="24"/>
          <w:rtl/>
        </w:rPr>
        <w:lastRenderedPageBreak/>
        <w:t xml:space="preserve">עידית </w:t>
      </w:r>
      <w:r w:rsidR="00B324C4" w:rsidRPr="00EB7C4D">
        <w:rPr>
          <w:rFonts w:asciiTheme="minorBidi" w:hAnsiTheme="minorBidi" w:cstheme="minorBidi"/>
          <w:sz w:val="24"/>
          <w:szCs w:val="24"/>
          <w:rtl/>
        </w:rPr>
        <w:t>ס</w:t>
      </w:r>
      <w:r w:rsidRPr="00EB7C4D">
        <w:rPr>
          <w:rFonts w:asciiTheme="minorBidi" w:hAnsiTheme="minorBidi" w:cstheme="minorBidi"/>
          <w:sz w:val="24"/>
          <w:szCs w:val="24"/>
          <w:rtl/>
        </w:rPr>
        <w:t>ולמן</w:t>
      </w:r>
      <w:r w:rsidR="00DA57DF" w:rsidRPr="00EB7C4D">
        <w:rPr>
          <w:rFonts w:asciiTheme="minorBidi" w:hAnsiTheme="minorBidi" w:cstheme="minorBidi"/>
          <w:sz w:val="24"/>
          <w:szCs w:val="24"/>
          <w:rtl/>
        </w:rPr>
        <w:t>,</w:t>
      </w:r>
      <w:r w:rsidR="00B324C4" w:rsidRPr="00EB7C4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820365" w:rsidRPr="00EB7C4D">
        <w:rPr>
          <w:rFonts w:asciiTheme="minorBidi" w:hAnsiTheme="minorBidi"/>
          <w:sz w:val="24"/>
          <w:szCs w:val="24"/>
          <w:rtl/>
        </w:rPr>
        <w:t>ראש התוכנית להכשרת גננים וגננות בגן פרטי</w:t>
      </w:r>
      <w:r w:rsidR="00EB7C4D" w:rsidRPr="00EB7C4D">
        <w:rPr>
          <w:rFonts w:asciiTheme="minorBidi" w:hAnsiTheme="minorBidi" w:hint="cs"/>
          <w:sz w:val="24"/>
          <w:szCs w:val="24"/>
          <w:rtl/>
        </w:rPr>
        <w:t xml:space="preserve"> </w:t>
      </w:r>
      <w:r w:rsidR="00EB7C4D" w:rsidRPr="00EB7C4D">
        <w:rPr>
          <w:rFonts w:asciiTheme="minorBidi" w:hAnsiTheme="minorBidi"/>
          <w:sz w:val="24"/>
          <w:szCs w:val="24"/>
          <w:rtl/>
        </w:rPr>
        <w:t>–</w:t>
      </w:r>
      <w:r w:rsidR="00EB7C4D" w:rsidRPr="00EB7C4D">
        <w:rPr>
          <w:rFonts w:asciiTheme="minorBidi" w:hAnsiTheme="minorBidi" w:hint="cs"/>
          <w:sz w:val="24"/>
          <w:szCs w:val="24"/>
          <w:rtl/>
        </w:rPr>
        <w:t xml:space="preserve"> בית הספר ללימודי המשך מכללת לווינסקי: </w:t>
      </w:r>
      <w:r w:rsidRPr="00EB7C4D">
        <w:rPr>
          <w:rFonts w:asciiTheme="minorBidi" w:hAnsiTheme="minorBidi" w:cstheme="minorBidi"/>
          <w:sz w:val="24"/>
          <w:szCs w:val="24"/>
          <w:rtl/>
        </w:rPr>
        <w:t>הפרצוף שלי בפייס</w:t>
      </w:r>
      <w:r w:rsidR="002A2F7A" w:rsidRPr="00EB7C4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EB7C4D">
        <w:rPr>
          <w:rFonts w:asciiTheme="minorBidi" w:hAnsiTheme="minorBidi" w:cstheme="minorBidi"/>
          <w:sz w:val="24"/>
          <w:szCs w:val="24"/>
          <w:rtl/>
        </w:rPr>
        <w:t>פייסבוק כמקור לידע</w:t>
      </w:r>
    </w:p>
    <w:p w:rsidR="0041035B" w:rsidRPr="00937678" w:rsidRDefault="0041035B" w:rsidP="0041035B">
      <w:pPr>
        <w:pStyle w:val="aa"/>
        <w:numPr>
          <w:ilvl w:val="0"/>
          <w:numId w:val="6"/>
        </w:numPr>
        <w:spacing w:after="60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טל לוי וקרן עיני, מרכז אקדמי רופין : </w:t>
      </w:r>
      <w:r w:rsidRPr="00937678">
        <w:rPr>
          <w:rFonts w:asciiTheme="minorBidi" w:hAnsiTheme="minorBidi" w:cstheme="minorBidi"/>
          <w:sz w:val="24"/>
          <w:szCs w:val="24"/>
        </w:rPr>
        <w:t>Avoiding yellow text syndrome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כלים לכתיבה דיגיטלית בקורסים משולבים </w:t>
      </w:r>
      <w:r w:rsidRPr="00937678">
        <w:rPr>
          <w:rFonts w:asciiTheme="minorBidi" w:hAnsiTheme="minorBidi" w:cstheme="minorBidi"/>
          <w:sz w:val="24"/>
          <w:szCs w:val="24"/>
        </w:rPr>
        <w:t>EAP</w:t>
      </w:r>
    </w:p>
    <w:p w:rsidR="0041035B" w:rsidRPr="00937678" w:rsidRDefault="0041035B">
      <w:pPr>
        <w:bidi w:val="0"/>
        <w:spacing w:after="160" w:line="259" w:lineRule="auto"/>
        <w:rPr>
          <w:rFonts w:asciiTheme="minorBidi" w:eastAsiaTheme="majorEastAsia" w:hAnsiTheme="minorBidi" w:cstheme="minorBidi"/>
          <w:b/>
          <w:bCs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br w:type="page"/>
      </w:r>
    </w:p>
    <w:p w:rsidR="00DF3353" w:rsidRPr="00937678" w:rsidRDefault="009146C2" w:rsidP="002A2F7A">
      <w:pPr>
        <w:pStyle w:val="1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lastRenderedPageBreak/>
        <w:t>עלוני מידע ו</w:t>
      </w:r>
      <w:r w:rsidR="00AB10FB" w:rsidRPr="00937678">
        <w:rPr>
          <w:rFonts w:asciiTheme="minorBidi" w:hAnsiTheme="minorBidi" w:cstheme="minorBidi"/>
          <w:sz w:val="24"/>
          <w:szCs w:val="24"/>
          <w:rtl/>
        </w:rPr>
        <w:t>עמדות תצוגה: טכנולוגיות מסייעות</w:t>
      </w:r>
      <w:r w:rsidR="00AB2D59" w:rsidRPr="00937678">
        <w:rPr>
          <w:rFonts w:asciiTheme="minorBidi" w:hAnsiTheme="minorBidi" w:cstheme="minorBidi"/>
          <w:sz w:val="24"/>
          <w:szCs w:val="24"/>
          <w:rtl/>
        </w:rPr>
        <w:t xml:space="preserve"> והנגשת מידע</w:t>
      </w:r>
    </w:p>
    <w:p w:rsidR="002A2F7A" w:rsidRPr="00937678" w:rsidRDefault="00AB10FB" w:rsidP="002A2F7A">
      <w:pPr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מידע יתווסף </w:t>
      </w:r>
    </w:p>
    <w:p w:rsidR="00C078E9" w:rsidRPr="00937678" w:rsidRDefault="00C078E9" w:rsidP="00C078E9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highlight w:val="yellow"/>
          <w:rtl/>
        </w:rPr>
        <w:t>לשימוש פנימי – לא להפצה בשלב זה עד שלא אפנה אליהם. מקסימום יתעדכן בעוד מס' שבועות</w:t>
      </w:r>
    </w:p>
    <w:p w:rsidR="000A6C53" w:rsidRPr="00937678" w:rsidRDefault="000A6C53" w:rsidP="000A6C53">
      <w:pPr>
        <w:pStyle w:val="2"/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עמדות תצוגה לאורך כל היום</w:t>
      </w:r>
    </w:p>
    <w:p w:rsidR="00FD4DA0" w:rsidRPr="00937678" w:rsidRDefault="00FD4DA0" w:rsidP="00263135">
      <w:pPr>
        <w:numPr>
          <w:ilvl w:val="0"/>
          <w:numId w:val="9"/>
        </w:numPr>
        <w:spacing w:after="0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ת.ש.ר געש (טכנולוגיות מסייעות לאנשים עם לקות ראייה ועיוורון)</w:t>
      </w:r>
    </w:p>
    <w:p w:rsidR="00FD4DA0" w:rsidRPr="00937678" w:rsidRDefault="00FD4DA0" w:rsidP="00263135">
      <w:pPr>
        <w:numPr>
          <w:ilvl w:val="0"/>
          <w:numId w:val="9"/>
        </w:numPr>
        <w:spacing w:after="0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אורקם – משקפיים חכמים</w:t>
      </w:r>
    </w:p>
    <w:p w:rsidR="000A6C53" w:rsidRPr="00937678" w:rsidRDefault="000A6C53" w:rsidP="00263135">
      <w:pPr>
        <w:numPr>
          <w:ilvl w:val="0"/>
          <w:numId w:val="9"/>
        </w:numPr>
        <w:spacing w:after="0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עידן מאיר – אפליקציית ניווט במרחב</w:t>
      </w:r>
    </w:p>
    <w:p w:rsidR="000A6C53" w:rsidRPr="00937678" w:rsidRDefault="00FD4DA0" w:rsidP="00263135">
      <w:pPr>
        <w:numPr>
          <w:ilvl w:val="0"/>
          <w:numId w:val="9"/>
        </w:numPr>
        <w:spacing w:after="0"/>
        <w:ind w:left="714" w:hanging="357"/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 xml:space="preserve">"מהלב"  </w:t>
      </w:r>
    </w:p>
    <w:p w:rsidR="000A6C53" w:rsidRPr="00937678" w:rsidRDefault="00D45D04" w:rsidP="000A6C53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37678">
        <w:rPr>
          <w:rFonts w:asciiTheme="minorBidi" w:hAnsiTheme="minorBidi" w:cstheme="minorBidi"/>
          <w:b/>
          <w:bCs/>
          <w:sz w:val="24"/>
          <w:szCs w:val="24"/>
          <w:rtl/>
        </w:rPr>
        <w:t>דפי מידע על שולחן הרישום:</w:t>
      </w:r>
    </w:p>
    <w:p w:rsidR="00D45D04" w:rsidRPr="00937678" w:rsidRDefault="00D45D04" w:rsidP="00D45D04">
      <w:pPr>
        <w:pStyle w:val="aa"/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המרכז להנגשת מידע</w:t>
      </w:r>
      <w:r w:rsidR="00FD4DA0" w:rsidRPr="00937678">
        <w:rPr>
          <w:rFonts w:asciiTheme="minorBidi" w:hAnsiTheme="minorBidi" w:cstheme="minorBidi"/>
          <w:sz w:val="24"/>
          <w:szCs w:val="24"/>
          <w:rtl/>
        </w:rPr>
        <w:t>,</w:t>
      </w:r>
      <w:r w:rsidRPr="00937678">
        <w:rPr>
          <w:rFonts w:asciiTheme="minorBidi" w:hAnsiTheme="minorBidi" w:cstheme="minorBidi"/>
          <w:sz w:val="24"/>
          <w:szCs w:val="24"/>
          <w:rtl/>
        </w:rPr>
        <w:t xml:space="preserve"> נגישות ישראל</w:t>
      </w:r>
    </w:p>
    <w:p w:rsidR="00D45D04" w:rsidRPr="00937678" w:rsidRDefault="00D45D04" w:rsidP="00D45D04">
      <w:pPr>
        <w:pStyle w:val="aa"/>
        <w:numPr>
          <w:ilvl w:val="0"/>
          <w:numId w:val="18"/>
        </w:numPr>
        <w:rPr>
          <w:rFonts w:asciiTheme="minorBidi" w:hAnsiTheme="minorBidi" w:cstheme="minorBidi"/>
          <w:sz w:val="24"/>
          <w:szCs w:val="24"/>
          <w:rtl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מגדל אור</w:t>
      </w:r>
    </w:p>
    <w:p w:rsidR="00D45D04" w:rsidRPr="00937678" w:rsidRDefault="00D45D04" w:rsidP="00D45D04">
      <w:pPr>
        <w:pStyle w:val="aa"/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937678">
        <w:rPr>
          <w:rFonts w:asciiTheme="minorBidi" w:hAnsiTheme="minorBidi" w:cstheme="minorBidi"/>
          <w:sz w:val="24"/>
          <w:szCs w:val="24"/>
          <w:rtl/>
        </w:rPr>
        <w:t>ג'וינט ישראל</w:t>
      </w:r>
    </w:p>
    <w:p w:rsidR="00814943" w:rsidRPr="00937678" w:rsidRDefault="00814943" w:rsidP="004B311D">
      <w:pPr>
        <w:rPr>
          <w:rFonts w:asciiTheme="minorBidi" w:hAnsiTheme="minorBidi" w:cstheme="minorBidi"/>
          <w:sz w:val="24"/>
          <w:szCs w:val="24"/>
          <w:rtl/>
        </w:rPr>
      </w:pPr>
    </w:p>
    <w:sectPr w:rsidR="00814943" w:rsidRPr="00937678" w:rsidSect="00FE4EF8">
      <w:head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C7" w:rsidRDefault="001640C7" w:rsidP="00DC6A9F">
      <w:pPr>
        <w:spacing w:after="0" w:line="240" w:lineRule="auto"/>
      </w:pPr>
      <w:r>
        <w:separator/>
      </w:r>
    </w:p>
  </w:endnote>
  <w:endnote w:type="continuationSeparator" w:id="0">
    <w:p w:rsidR="001640C7" w:rsidRDefault="001640C7" w:rsidP="00DC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C7" w:rsidRDefault="001640C7" w:rsidP="00DC6A9F">
      <w:pPr>
        <w:spacing w:after="0" w:line="240" w:lineRule="auto"/>
      </w:pPr>
      <w:r>
        <w:separator/>
      </w:r>
    </w:p>
  </w:footnote>
  <w:footnote w:type="continuationSeparator" w:id="0">
    <w:p w:rsidR="001640C7" w:rsidRDefault="001640C7" w:rsidP="00DC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84" w:rsidRPr="00CB4100" w:rsidRDefault="006076ED" w:rsidP="004A1FCE">
    <w:pPr>
      <w:pStyle w:val="a4"/>
      <w:jc w:val="center"/>
      <w:rPr>
        <w:sz w:val="24"/>
        <w:szCs w:val="18"/>
        <w:rtl/>
      </w:rPr>
    </w:pPr>
    <w:r>
      <w:rPr>
        <w:noProof/>
      </w:rPr>
      <w:drawing>
        <wp:inline distT="0" distB="0" distL="0" distR="0" wp14:anchorId="683AB088" wp14:editId="2E9340D3">
          <wp:extent cx="6188710" cy="1187260"/>
          <wp:effectExtent l="0" t="0" r="2540" b="0"/>
          <wp:docPr id="1" name="תמונה 1" descr="C:\Users\EilanaADN\AppData\Local\Microsoft\Windows\INetCacheContent.Word\negishut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ilanaADN\AppData\Local\Microsoft\Windows\INetCacheContent.Word\negishut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8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76ED">
      <w:rPr>
        <w:sz w:val="24"/>
        <w:szCs w:val="18"/>
        <w:rtl/>
      </w:rPr>
      <w:ptab w:relativeTo="margin" w:alignment="center" w:leader="none"/>
    </w:r>
    <w:r w:rsidRPr="006076ED">
      <w:rPr>
        <w:sz w:val="24"/>
        <w:szCs w:val="18"/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69E"/>
    <w:multiLevelType w:val="hybridMultilevel"/>
    <w:tmpl w:val="80BC1A80"/>
    <w:lvl w:ilvl="0" w:tplc="3934D8D8">
      <w:start w:val="1"/>
      <w:numFmt w:val="decimal"/>
      <w:lvlText w:val="%1."/>
      <w:lvlJc w:val="left"/>
      <w:pPr>
        <w:ind w:left="107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3656"/>
    <w:multiLevelType w:val="hybridMultilevel"/>
    <w:tmpl w:val="85709662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0E7A0B5B"/>
    <w:multiLevelType w:val="multilevel"/>
    <w:tmpl w:val="B048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E75CA"/>
    <w:multiLevelType w:val="hybridMultilevel"/>
    <w:tmpl w:val="7D6A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0E1E"/>
    <w:multiLevelType w:val="multilevel"/>
    <w:tmpl w:val="84FA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9435C"/>
    <w:multiLevelType w:val="hybridMultilevel"/>
    <w:tmpl w:val="7BFCE746"/>
    <w:lvl w:ilvl="0" w:tplc="3934D8D8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04F2141"/>
    <w:multiLevelType w:val="hybridMultilevel"/>
    <w:tmpl w:val="C63E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17D0E"/>
    <w:multiLevelType w:val="hybridMultilevel"/>
    <w:tmpl w:val="A5C8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718EE"/>
    <w:multiLevelType w:val="hybridMultilevel"/>
    <w:tmpl w:val="5298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7BE2"/>
    <w:multiLevelType w:val="hybridMultilevel"/>
    <w:tmpl w:val="D7E2B362"/>
    <w:lvl w:ilvl="0" w:tplc="D72413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46FC8"/>
    <w:multiLevelType w:val="hybridMultilevel"/>
    <w:tmpl w:val="D3E4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31345"/>
    <w:multiLevelType w:val="hybridMultilevel"/>
    <w:tmpl w:val="AFF0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659"/>
    <w:multiLevelType w:val="hybridMultilevel"/>
    <w:tmpl w:val="6176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A01EE"/>
    <w:multiLevelType w:val="hybridMultilevel"/>
    <w:tmpl w:val="4C98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E2910"/>
    <w:multiLevelType w:val="hybridMultilevel"/>
    <w:tmpl w:val="2EC0E668"/>
    <w:lvl w:ilvl="0" w:tplc="D72413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F60D4"/>
    <w:multiLevelType w:val="hybridMultilevel"/>
    <w:tmpl w:val="A3741696"/>
    <w:lvl w:ilvl="0" w:tplc="064019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F76FB"/>
    <w:multiLevelType w:val="hybridMultilevel"/>
    <w:tmpl w:val="9D0A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730EC"/>
    <w:multiLevelType w:val="multilevel"/>
    <w:tmpl w:val="292A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17E14"/>
    <w:multiLevelType w:val="hybridMultilevel"/>
    <w:tmpl w:val="31FCF5A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3AD08B3"/>
    <w:multiLevelType w:val="hybridMultilevel"/>
    <w:tmpl w:val="ECC8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6253"/>
    <w:multiLevelType w:val="multilevel"/>
    <w:tmpl w:val="C5A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7"/>
  </w:num>
  <w:num w:numId="5">
    <w:abstractNumId w:val="7"/>
  </w:num>
  <w:num w:numId="6">
    <w:abstractNumId w:val="1"/>
  </w:num>
  <w:num w:numId="7">
    <w:abstractNumId w:val="15"/>
  </w:num>
  <w:num w:numId="8">
    <w:abstractNumId w:val="19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  <w:num w:numId="16">
    <w:abstractNumId w:val="11"/>
  </w:num>
  <w:num w:numId="17">
    <w:abstractNumId w:val="3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1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2"/>
    <w:rsid w:val="00000213"/>
    <w:rsid w:val="0000384B"/>
    <w:rsid w:val="00010527"/>
    <w:rsid w:val="00012482"/>
    <w:rsid w:val="00016B5D"/>
    <w:rsid w:val="00022A42"/>
    <w:rsid w:val="00032978"/>
    <w:rsid w:val="0003427A"/>
    <w:rsid w:val="00040C2C"/>
    <w:rsid w:val="00050024"/>
    <w:rsid w:val="0005505F"/>
    <w:rsid w:val="000655FD"/>
    <w:rsid w:val="00065D34"/>
    <w:rsid w:val="00072A0C"/>
    <w:rsid w:val="00092EBA"/>
    <w:rsid w:val="000A581A"/>
    <w:rsid w:val="000A6C53"/>
    <w:rsid w:val="000B3EEE"/>
    <w:rsid w:val="000C13EB"/>
    <w:rsid w:val="000C356E"/>
    <w:rsid w:val="000D4224"/>
    <w:rsid w:val="000D7462"/>
    <w:rsid w:val="000E4244"/>
    <w:rsid w:val="000F5D89"/>
    <w:rsid w:val="000F7597"/>
    <w:rsid w:val="00100488"/>
    <w:rsid w:val="00103435"/>
    <w:rsid w:val="00115FD3"/>
    <w:rsid w:val="0012691D"/>
    <w:rsid w:val="001270E3"/>
    <w:rsid w:val="001344BF"/>
    <w:rsid w:val="00136DCB"/>
    <w:rsid w:val="00150A9D"/>
    <w:rsid w:val="00152D7F"/>
    <w:rsid w:val="001557A8"/>
    <w:rsid w:val="001640C7"/>
    <w:rsid w:val="0018042A"/>
    <w:rsid w:val="00180B39"/>
    <w:rsid w:val="00192A8B"/>
    <w:rsid w:val="001B1D52"/>
    <w:rsid w:val="001B4476"/>
    <w:rsid w:val="001B7345"/>
    <w:rsid w:val="001C6684"/>
    <w:rsid w:val="001D04D1"/>
    <w:rsid w:val="001D3CA7"/>
    <w:rsid w:val="001D3DC6"/>
    <w:rsid w:val="001D7F01"/>
    <w:rsid w:val="001F33DB"/>
    <w:rsid w:val="001F37A3"/>
    <w:rsid w:val="001F7686"/>
    <w:rsid w:val="001F7F71"/>
    <w:rsid w:val="002337F1"/>
    <w:rsid w:val="00246B92"/>
    <w:rsid w:val="002540CC"/>
    <w:rsid w:val="00263135"/>
    <w:rsid w:val="002705C8"/>
    <w:rsid w:val="0027463E"/>
    <w:rsid w:val="00275DA3"/>
    <w:rsid w:val="00277318"/>
    <w:rsid w:val="00281EA1"/>
    <w:rsid w:val="00292142"/>
    <w:rsid w:val="00292593"/>
    <w:rsid w:val="002A2F7A"/>
    <w:rsid w:val="002C5864"/>
    <w:rsid w:val="002C72BF"/>
    <w:rsid w:val="002D4F65"/>
    <w:rsid w:val="002E0763"/>
    <w:rsid w:val="002E1281"/>
    <w:rsid w:val="002E12B7"/>
    <w:rsid w:val="002E66D8"/>
    <w:rsid w:val="002F2A67"/>
    <w:rsid w:val="002F342C"/>
    <w:rsid w:val="00313D41"/>
    <w:rsid w:val="00314965"/>
    <w:rsid w:val="003175E0"/>
    <w:rsid w:val="00331A49"/>
    <w:rsid w:val="00340636"/>
    <w:rsid w:val="00361927"/>
    <w:rsid w:val="003753DB"/>
    <w:rsid w:val="00376DB9"/>
    <w:rsid w:val="003770FB"/>
    <w:rsid w:val="00381F83"/>
    <w:rsid w:val="00384674"/>
    <w:rsid w:val="00391A6C"/>
    <w:rsid w:val="003A6736"/>
    <w:rsid w:val="003A6B62"/>
    <w:rsid w:val="003A6E0A"/>
    <w:rsid w:val="003B122C"/>
    <w:rsid w:val="003B6BBC"/>
    <w:rsid w:val="003C1E29"/>
    <w:rsid w:val="003E3404"/>
    <w:rsid w:val="003F1113"/>
    <w:rsid w:val="003F31D8"/>
    <w:rsid w:val="003F736B"/>
    <w:rsid w:val="00400501"/>
    <w:rsid w:val="0040151B"/>
    <w:rsid w:val="0041035B"/>
    <w:rsid w:val="004105A6"/>
    <w:rsid w:val="00411E01"/>
    <w:rsid w:val="00430BDD"/>
    <w:rsid w:val="00430DE1"/>
    <w:rsid w:val="00431FF4"/>
    <w:rsid w:val="00447C3E"/>
    <w:rsid w:val="00454BEB"/>
    <w:rsid w:val="00467A80"/>
    <w:rsid w:val="004840F1"/>
    <w:rsid w:val="00496399"/>
    <w:rsid w:val="004A1FCE"/>
    <w:rsid w:val="004A265E"/>
    <w:rsid w:val="004A52B3"/>
    <w:rsid w:val="004A7F12"/>
    <w:rsid w:val="004B311D"/>
    <w:rsid w:val="004C0868"/>
    <w:rsid w:val="004C0FFF"/>
    <w:rsid w:val="004C2A65"/>
    <w:rsid w:val="004E776B"/>
    <w:rsid w:val="004F0018"/>
    <w:rsid w:val="004F3837"/>
    <w:rsid w:val="004F4BC0"/>
    <w:rsid w:val="004F6383"/>
    <w:rsid w:val="005006FE"/>
    <w:rsid w:val="00525C81"/>
    <w:rsid w:val="00531527"/>
    <w:rsid w:val="00550472"/>
    <w:rsid w:val="00550ABD"/>
    <w:rsid w:val="0055132C"/>
    <w:rsid w:val="00561863"/>
    <w:rsid w:val="005663B9"/>
    <w:rsid w:val="00567687"/>
    <w:rsid w:val="0057614C"/>
    <w:rsid w:val="00577293"/>
    <w:rsid w:val="00584FB3"/>
    <w:rsid w:val="0059228E"/>
    <w:rsid w:val="005A49D3"/>
    <w:rsid w:val="005D6769"/>
    <w:rsid w:val="005D6D20"/>
    <w:rsid w:val="005D7F80"/>
    <w:rsid w:val="005E7095"/>
    <w:rsid w:val="006076ED"/>
    <w:rsid w:val="00611163"/>
    <w:rsid w:val="00630BA4"/>
    <w:rsid w:val="00637F1D"/>
    <w:rsid w:val="0064351E"/>
    <w:rsid w:val="00647FC9"/>
    <w:rsid w:val="0065380C"/>
    <w:rsid w:val="00662442"/>
    <w:rsid w:val="00663662"/>
    <w:rsid w:val="00673791"/>
    <w:rsid w:val="00677442"/>
    <w:rsid w:val="006862BE"/>
    <w:rsid w:val="0069480F"/>
    <w:rsid w:val="006B226E"/>
    <w:rsid w:val="006B5ECD"/>
    <w:rsid w:val="006B5EEE"/>
    <w:rsid w:val="006B6C1F"/>
    <w:rsid w:val="006C2328"/>
    <w:rsid w:val="006D708D"/>
    <w:rsid w:val="006E1C0F"/>
    <w:rsid w:val="006E49E0"/>
    <w:rsid w:val="00703F7E"/>
    <w:rsid w:val="0071104E"/>
    <w:rsid w:val="00735DD3"/>
    <w:rsid w:val="0074472F"/>
    <w:rsid w:val="007514B5"/>
    <w:rsid w:val="00752274"/>
    <w:rsid w:val="007530A6"/>
    <w:rsid w:val="0075652C"/>
    <w:rsid w:val="00757C35"/>
    <w:rsid w:val="00761BD3"/>
    <w:rsid w:val="0076377F"/>
    <w:rsid w:val="007721B2"/>
    <w:rsid w:val="00782080"/>
    <w:rsid w:val="007B15E1"/>
    <w:rsid w:val="007B2419"/>
    <w:rsid w:val="007C78D4"/>
    <w:rsid w:val="007D6C78"/>
    <w:rsid w:val="007E04BD"/>
    <w:rsid w:val="007E1772"/>
    <w:rsid w:val="007E3066"/>
    <w:rsid w:val="007F5249"/>
    <w:rsid w:val="00806826"/>
    <w:rsid w:val="00811F2E"/>
    <w:rsid w:val="008122DD"/>
    <w:rsid w:val="00813524"/>
    <w:rsid w:val="00814943"/>
    <w:rsid w:val="00817498"/>
    <w:rsid w:val="00820365"/>
    <w:rsid w:val="00832CA5"/>
    <w:rsid w:val="0083582E"/>
    <w:rsid w:val="00852F84"/>
    <w:rsid w:val="00871C1A"/>
    <w:rsid w:val="008814E4"/>
    <w:rsid w:val="008853B7"/>
    <w:rsid w:val="008A221F"/>
    <w:rsid w:val="008A2783"/>
    <w:rsid w:val="008C6FEE"/>
    <w:rsid w:val="008D185B"/>
    <w:rsid w:val="008D1A6F"/>
    <w:rsid w:val="008D4FF1"/>
    <w:rsid w:val="008D6293"/>
    <w:rsid w:val="008D6586"/>
    <w:rsid w:val="008E6463"/>
    <w:rsid w:val="008E6DFC"/>
    <w:rsid w:val="008F09E7"/>
    <w:rsid w:val="00901D71"/>
    <w:rsid w:val="00910885"/>
    <w:rsid w:val="009146C2"/>
    <w:rsid w:val="00937678"/>
    <w:rsid w:val="00946006"/>
    <w:rsid w:val="009464FC"/>
    <w:rsid w:val="00951EF8"/>
    <w:rsid w:val="0095796F"/>
    <w:rsid w:val="00965942"/>
    <w:rsid w:val="00970D82"/>
    <w:rsid w:val="00972AF5"/>
    <w:rsid w:val="0098432C"/>
    <w:rsid w:val="00985572"/>
    <w:rsid w:val="009A5A5E"/>
    <w:rsid w:val="009A605F"/>
    <w:rsid w:val="009B651F"/>
    <w:rsid w:val="009B68F0"/>
    <w:rsid w:val="009C483B"/>
    <w:rsid w:val="009D409C"/>
    <w:rsid w:val="009E38F2"/>
    <w:rsid w:val="009E429C"/>
    <w:rsid w:val="009F0D67"/>
    <w:rsid w:val="009F3134"/>
    <w:rsid w:val="009F32BE"/>
    <w:rsid w:val="00A154F4"/>
    <w:rsid w:val="00A235F7"/>
    <w:rsid w:val="00A32E96"/>
    <w:rsid w:val="00A34927"/>
    <w:rsid w:val="00A44DCB"/>
    <w:rsid w:val="00A523CF"/>
    <w:rsid w:val="00A742B6"/>
    <w:rsid w:val="00A868C2"/>
    <w:rsid w:val="00A924B8"/>
    <w:rsid w:val="00A93216"/>
    <w:rsid w:val="00A96A3E"/>
    <w:rsid w:val="00A976C2"/>
    <w:rsid w:val="00AB10FB"/>
    <w:rsid w:val="00AB2D59"/>
    <w:rsid w:val="00AC0B16"/>
    <w:rsid w:val="00AD46FB"/>
    <w:rsid w:val="00AE3615"/>
    <w:rsid w:val="00B1314F"/>
    <w:rsid w:val="00B2153D"/>
    <w:rsid w:val="00B324C4"/>
    <w:rsid w:val="00B351CD"/>
    <w:rsid w:val="00B45CB6"/>
    <w:rsid w:val="00B46521"/>
    <w:rsid w:val="00B6193E"/>
    <w:rsid w:val="00B825C9"/>
    <w:rsid w:val="00B92EA6"/>
    <w:rsid w:val="00B953E8"/>
    <w:rsid w:val="00BB7E7F"/>
    <w:rsid w:val="00BC026A"/>
    <w:rsid w:val="00BE55C1"/>
    <w:rsid w:val="00BF62A8"/>
    <w:rsid w:val="00C078E9"/>
    <w:rsid w:val="00C166DA"/>
    <w:rsid w:val="00C20C21"/>
    <w:rsid w:val="00C3110B"/>
    <w:rsid w:val="00C3278D"/>
    <w:rsid w:val="00C3469B"/>
    <w:rsid w:val="00C37FDD"/>
    <w:rsid w:val="00C43F62"/>
    <w:rsid w:val="00C541EB"/>
    <w:rsid w:val="00C5423A"/>
    <w:rsid w:val="00C74DD2"/>
    <w:rsid w:val="00CA5F08"/>
    <w:rsid w:val="00CB4100"/>
    <w:rsid w:val="00CB5E20"/>
    <w:rsid w:val="00CC0435"/>
    <w:rsid w:val="00CC1C63"/>
    <w:rsid w:val="00CC458B"/>
    <w:rsid w:val="00CD3A16"/>
    <w:rsid w:val="00D12D82"/>
    <w:rsid w:val="00D228DB"/>
    <w:rsid w:val="00D45D04"/>
    <w:rsid w:val="00D555A0"/>
    <w:rsid w:val="00D6010E"/>
    <w:rsid w:val="00D6059F"/>
    <w:rsid w:val="00D657C9"/>
    <w:rsid w:val="00D77713"/>
    <w:rsid w:val="00D85A3B"/>
    <w:rsid w:val="00D94E9F"/>
    <w:rsid w:val="00D97D12"/>
    <w:rsid w:val="00DA39E6"/>
    <w:rsid w:val="00DA57DF"/>
    <w:rsid w:val="00DB66AA"/>
    <w:rsid w:val="00DB7D3D"/>
    <w:rsid w:val="00DC1141"/>
    <w:rsid w:val="00DC6A9F"/>
    <w:rsid w:val="00DD31BA"/>
    <w:rsid w:val="00DF3353"/>
    <w:rsid w:val="00DF6801"/>
    <w:rsid w:val="00E14D4E"/>
    <w:rsid w:val="00E14F81"/>
    <w:rsid w:val="00E2038E"/>
    <w:rsid w:val="00E328C5"/>
    <w:rsid w:val="00E343DC"/>
    <w:rsid w:val="00E45633"/>
    <w:rsid w:val="00E57070"/>
    <w:rsid w:val="00E57AB2"/>
    <w:rsid w:val="00E64692"/>
    <w:rsid w:val="00E734AC"/>
    <w:rsid w:val="00E833ED"/>
    <w:rsid w:val="00E8552E"/>
    <w:rsid w:val="00EA2AB9"/>
    <w:rsid w:val="00EA4706"/>
    <w:rsid w:val="00EA50F4"/>
    <w:rsid w:val="00EB0526"/>
    <w:rsid w:val="00EB0A3D"/>
    <w:rsid w:val="00EB777E"/>
    <w:rsid w:val="00EB7C4D"/>
    <w:rsid w:val="00EC6A2A"/>
    <w:rsid w:val="00ED5182"/>
    <w:rsid w:val="00EF4965"/>
    <w:rsid w:val="00F0286B"/>
    <w:rsid w:val="00F11B0A"/>
    <w:rsid w:val="00F120D3"/>
    <w:rsid w:val="00F2570F"/>
    <w:rsid w:val="00F472B3"/>
    <w:rsid w:val="00F625A5"/>
    <w:rsid w:val="00F77A67"/>
    <w:rsid w:val="00F90EFD"/>
    <w:rsid w:val="00F927E6"/>
    <w:rsid w:val="00FA22F8"/>
    <w:rsid w:val="00FC6AB1"/>
    <w:rsid w:val="00FD4DA0"/>
    <w:rsid w:val="00FE3069"/>
    <w:rsid w:val="00FE4EF8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53"/>
    <w:pPr>
      <w:bidi/>
      <w:spacing w:after="200" w:line="276" w:lineRule="auto"/>
    </w:pPr>
    <w:rPr>
      <w:rFonts w:ascii="Arial" w:hAnsi="Arial" w:cs="Arial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50A9D"/>
    <w:pPr>
      <w:keepNext/>
      <w:keepLines/>
      <w:spacing w:before="300" w:line="300" w:lineRule="auto"/>
      <w:outlineLvl w:val="0"/>
    </w:pPr>
    <w:rPr>
      <w:rFonts w:eastAsiaTheme="majorEastAsia"/>
      <w:b/>
      <w:bCs/>
      <w:sz w:val="44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0A9D"/>
    <w:pPr>
      <w:keepNext/>
      <w:keepLines/>
      <w:spacing w:before="200" w:after="140" w:line="300" w:lineRule="auto"/>
      <w:outlineLvl w:val="1"/>
    </w:pPr>
    <w:rPr>
      <w:rFonts w:eastAsiaTheme="majorEastAsia"/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50A9D"/>
    <w:pPr>
      <w:keepNext/>
      <w:keepLines/>
      <w:spacing w:before="140" w:after="140"/>
      <w:outlineLvl w:val="2"/>
    </w:pPr>
    <w:rPr>
      <w:rFonts w:eastAsiaTheme="majorEastAsia"/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50A9D"/>
    <w:pPr>
      <w:keepNext/>
      <w:keepLines/>
      <w:spacing w:before="140" w:after="140"/>
      <w:outlineLvl w:val="3"/>
    </w:pPr>
    <w:rPr>
      <w:rFonts w:eastAsiaTheme="majorEastAsia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18"/>
    <w:pPr>
      <w:keepNext/>
      <w:keepLines/>
      <w:spacing w:before="40" w:after="0"/>
      <w:outlineLvl w:val="4"/>
    </w:pPr>
    <w:rPr>
      <w:rFonts w:eastAsiaTheme="majorEastAsia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50A9D"/>
    <w:rPr>
      <w:rFonts w:ascii="Arial" w:eastAsiaTheme="majorEastAsia" w:hAnsi="Arial" w:cs="Arial"/>
      <w:b/>
      <w:bCs/>
      <w:sz w:val="44"/>
      <w:szCs w:val="36"/>
    </w:rPr>
  </w:style>
  <w:style w:type="character" w:customStyle="1" w:styleId="20">
    <w:name w:val="כותרת 2 תו"/>
    <w:basedOn w:val="a0"/>
    <w:link w:val="2"/>
    <w:uiPriority w:val="9"/>
    <w:rsid w:val="00150A9D"/>
    <w:rPr>
      <w:rFonts w:ascii="Arial" w:eastAsiaTheme="majorEastAsia" w:hAnsi="Arial" w:cs="Arial"/>
      <w:b/>
      <w:bCs/>
      <w:sz w:val="40"/>
      <w:szCs w:val="32"/>
    </w:rPr>
  </w:style>
  <w:style w:type="paragraph" w:styleId="a3">
    <w:name w:val="No Spacing"/>
    <w:uiPriority w:val="1"/>
    <w:qFormat/>
    <w:rsid w:val="002E0763"/>
    <w:pPr>
      <w:bidi/>
      <w:spacing w:after="0" w:line="360" w:lineRule="auto"/>
    </w:pPr>
    <w:rPr>
      <w:rFonts w:ascii="David" w:hAnsi="David" w:cs="David"/>
      <w:sz w:val="2432"/>
      <w:szCs w:val="24"/>
    </w:rPr>
  </w:style>
  <w:style w:type="character" w:customStyle="1" w:styleId="30">
    <w:name w:val="כותרת 3 תו"/>
    <w:basedOn w:val="a0"/>
    <w:link w:val="3"/>
    <w:uiPriority w:val="9"/>
    <w:rsid w:val="00150A9D"/>
    <w:rPr>
      <w:rFonts w:ascii="Arial" w:eastAsiaTheme="majorEastAsia" w:hAnsi="Arial" w:cs="Arial"/>
      <w:b/>
      <w:bCs/>
      <w:sz w:val="36"/>
      <w:szCs w:val="28"/>
    </w:rPr>
  </w:style>
  <w:style w:type="character" w:customStyle="1" w:styleId="40">
    <w:name w:val="כותרת 4 תו"/>
    <w:basedOn w:val="a0"/>
    <w:link w:val="4"/>
    <w:uiPriority w:val="9"/>
    <w:rsid w:val="00150A9D"/>
    <w:rPr>
      <w:rFonts w:ascii="Arial" w:eastAsiaTheme="majorEastAsia" w:hAnsi="Arial" w:cs="Arial"/>
      <w:b/>
      <w:bCs/>
      <w:sz w:val="32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277318"/>
    <w:rPr>
      <w:rFonts w:ascii="Arial" w:eastAsiaTheme="majorEastAsia" w:hAnsi="Arial" w:cs="Arial"/>
      <w:b/>
      <w:bCs/>
      <w:color w:val="2E74B5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103435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C6A9F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DC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C6A9F"/>
    <w:rPr>
      <w:rFonts w:ascii="Arial" w:hAnsi="Arial" w:cs="Arial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C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C6A9F"/>
    <w:rPr>
      <w:rFonts w:ascii="Arial" w:hAnsi="Arial" w:cs="Arial"/>
      <w:sz w:val="32"/>
      <w:szCs w:val="32"/>
    </w:rPr>
  </w:style>
  <w:style w:type="character" w:styleId="a8">
    <w:name w:val="Strong"/>
    <w:basedOn w:val="a0"/>
    <w:uiPriority w:val="22"/>
    <w:qFormat/>
    <w:rsid w:val="00814943"/>
    <w:rPr>
      <w:b/>
      <w:bCs/>
    </w:rPr>
  </w:style>
  <w:style w:type="table" w:styleId="a9">
    <w:name w:val="Table Grid"/>
    <w:basedOn w:val="a1"/>
    <w:uiPriority w:val="39"/>
    <w:rsid w:val="000A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6C5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24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53"/>
    <w:pPr>
      <w:bidi/>
      <w:spacing w:after="200" w:line="276" w:lineRule="auto"/>
    </w:pPr>
    <w:rPr>
      <w:rFonts w:ascii="Arial" w:hAnsi="Arial" w:cs="Arial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50A9D"/>
    <w:pPr>
      <w:keepNext/>
      <w:keepLines/>
      <w:spacing w:before="300" w:line="300" w:lineRule="auto"/>
      <w:outlineLvl w:val="0"/>
    </w:pPr>
    <w:rPr>
      <w:rFonts w:eastAsiaTheme="majorEastAsia"/>
      <w:b/>
      <w:bCs/>
      <w:sz w:val="44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0A9D"/>
    <w:pPr>
      <w:keepNext/>
      <w:keepLines/>
      <w:spacing w:before="200" w:after="140" w:line="300" w:lineRule="auto"/>
      <w:outlineLvl w:val="1"/>
    </w:pPr>
    <w:rPr>
      <w:rFonts w:eastAsiaTheme="majorEastAsia"/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50A9D"/>
    <w:pPr>
      <w:keepNext/>
      <w:keepLines/>
      <w:spacing w:before="140" w:after="140"/>
      <w:outlineLvl w:val="2"/>
    </w:pPr>
    <w:rPr>
      <w:rFonts w:eastAsiaTheme="majorEastAsia"/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50A9D"/>
    <w:pPr>
      <w:keepNext/>
      <w:keepLines/>
      <w:spacing w:before="140" w:after="140"/>
      <w:outlineLvl w:val="3"/>
    </w:pPr>
    <w:rPr>
      <w:rFonts w:eastAsiaTheme="majorEastAsia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18"/>
    <w:pPr>
      <w:keepNext/>
      <w:keepLines/>
      <w:spacing w:before="40" w:after="0"/>
      <w:outlineLvl w:val="4"/>
    </w:pPr>
    <w:rPr>
      <w:rFonts w:eastAsiaTheme="majorEastAsia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50A9D"/>
    <w:rPr>
      <w:rFonts w:ascii="Arial" w:eastAsiaTheme="majorEastAsia" w:hAnsi="Arial" w:cs="Arial"/>
      <w:b/>
      <w:bCs/>
      <w:sz w:val="44"/>
      <w:szCs w:val="36"/>
    </w:rPr>
  </w:style>
  <w:style w:type="character" w:customStyle="1" w:styleId="20">
    <w:name w:val="כותרת 2 תו"/>
    <w:basedOn w:val="a0"/>
    <w:link w:val="2"/>
    <w:uiPriority w:val="9"/>
    <w:rsid w:val="00150A9D"/>
    <w:rPr>
      <w:rFonts w:ascii="Arial" w:eastAsiaTheme="majorEastAsia" w:hAnsi="Arial" w:cs="Arial"/>
      <w:b/>
      <w:bCs/>
      <w:sz w:val="40"/>
      <w:szCs w:val="32"/>
    </w:rPr>
  </w:style>
  <w:style w:type="paragraph" w:styleId="a3">
    <w:name w:val="No Spacing"/>
    <w:uiPriority w:val="1"/>
    <w:qFormat/>
    <w:rsid w:val="002E0763"/>
    <w:pPr>
      <w:bidi/>
      <w:spacing w:after="0" w:line="360" w:lineRule="auto"/>
    </w:pPr>
    <w:rPr>
      <w:rFonts w:ascii="David" w:hAnsi="David" w:cs="David"/>
      <w:sz w:val="2432"/>
      <w:szCs w:val="24"/>
    </w:rPr>
  </w:style>
  <w:style w:type="character" w:customStyle="1" w:styleId="30">
    <w:name w:val="כותרת 3 תו"/>
    <w:basedOn w:val="a0"/>
    <w:link w:val="3"/>
    <w:uiPriority w:val="9"/>
    <w:rsid w:val="00150A9D"/>
    <w:rPr>
      <w:rFonts w:ascii="Arial" w:eastAsiaTheme="majorEastAsia" w:hAnsi="Arial" w:cs="Arial"/>
      <w:b/>
      <w:bCs/>
      <w:sz w:val="36"/>
      <w:szCs w:val="28"/>
    </w:rPr>
  </w:style>
  <w:style w:type="character" w:customStyle="1" w:styleId="40">
    <w:name w:val="כותרת 4 תו"/>
    <w:basedOn w:val="a0"/>
    <w:link w:val="4"/>
    <w:uiPriority w:val="9"/>
    <w:rsid w:val="00150A9D"/>
    <w:rPr>
      <w:rFonts w:ascii="Arial" w:eastAsiaTheme="majorEastAsia" w:hAnsi="Arial" w:cs="Arial"/>
      <w:b/>
      <w:bCs/>
      <w:sz w:val="32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277318"/>
    <w:rPr>
      <w:rFonts w:ascii="Arial" w:eastAsiaTheme="majorEastAsia" w:hAnsi="Arial" w:cs="Arial"/>
      <w:b/>
      <w:bCs/>
      <w:color w:val="2E74B5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103435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C6A9F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DC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C6A9F"/>
    <w:rPr>
      <w:rFonts w:ascii="Arial" w:hAnsi="Arial" w:cs="Arial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C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C6A9F"/>
    <w:rPr>
      <w:rFonts w:ascii="Arial" w:hAnsi="Arial" w:cs="Arial"/>
      <w:sz w:val="32"/>
      <w:szCs w:val="32"/>
    </w:rPr>
  </w:style>
  <w:style w:type="character" w:styleId="a8">
    <w:name w:val="Strong"/>
    <w:basedOn w:val="a0"/>
    <w:uiPriority w:val="22"/>
    <w:qFormat/>
    <w:rsid w:val="00814943"/>
    <w:rPr>
      <w:b/>
      <w:bCs/>
    </w:rPr>
  </w:style>
  <w:style w:type="table" w:styleId="a9">
    <w:name w:val="Table Grid"/>
    <w:basedOn w:val="a1"/>
    <w:uiPriority w:val="39"/>
    <w:rsid w:val="000A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6C5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24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u.ac.il/raanana/p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981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Eilana ♣ Benish ב</dc:creator>
  <cp:lastModifiedBy>batshev</cp:lastModifiedBy>
  <cp:revision>10</cp:revision>
  <cp:lastPrinted>2016-08-18T07:53:00Z</cp:lastPrinted>
  <dcterms:created xsi:type="dcterms:W3CDTF">2016-09-04T11:08:00Z</dcterms:created>
  <dcterms:modified xsi:type="dcterms:W3CDTF">2016-10-31T05:50:00Z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-280077068</vt:i4>
  </property>
  <property fmtid="{D5CDD505-2E9C-101B-9397-08002B2CF9AE}" pid="3" name="_NewReviewCycle">
    <vt:lpwstr/>
  </property>
  <property fmtid="{D5CDD505-2E9C-101B-9397-08002B2CF9AE}" pid="4" name="_EmailSubject">
    <vt:lpwstr>מכתב בקשה להשתתפות בכנס – לנציב שוויון זכויות ולחכי"ם</vt:lpwstr>
  </property>
  <property fmtid="{D5CDD505-2E9C-101B-9397-08002B2CF9AE}" pid="5" name="_AuthorEmail">
    <vt:lpwstr>batsheva@openu.ac.il</vt:lpwstr>
  </property>
  <property fmtid="{D5CDD505-2E9C-101B-9397-08002B2CF9AE}" pid="6" name="_AuthorEmailDisplayName">
    <vt:lpwstr>Batsheva Engelberg</vt:lpwstr>
  </property>
  <property fmtid="{D5CDD505-2E9C-101B-9397-08002B2CF9AE}" pid="7" name="_ReviewingToolsShownOnce">
    <vt:lpwstr/>
  </property>
</Properties>
</file>