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8E1C1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</w:t>
      </w:r>
      <w:r w:rsidR="008E1C17">
        <w:rPr>
          <w:rFonts w:asciiTheme="minorBidi" w:hAnsiTheme="minorBidi" w:cstheme="minorBidi" w:hint="cs"/>
          <w:rtl/>
        </w:rPr>
        <w:t>קצר</w:t>
      </w:r>
      <w:r>
        <w:rPr>
          <w:rFonts w:asciiTheme="minorBidi" w:hAnsiTheme="minorBidi" w:cstheme="minorBidi" w:hint="cs"/>
          <w:rtl/>
        </w:rPr>
        <w:t xml:space="preserve"> בעברית- הנחיות להכנת הקובץ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C00047" w:rsidRDefault="00C00047" w:rsidP="00C00047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C00047" w:rsidRPr="007C0801" w:rsidRDefault="00C00047" w:rsidP="00B52753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באורך של עד </w:t>
      </w:r>
      <w:r w:rsidR="00B52753">
        <w:rPr>
          <w:rFonts w:asciiTheme="minorBidi" w:hAnsiTheme="minorBidi" w:cstheme="minorBidi" w:hint="cs"/>
          <w:rtl/>
        </w:rPr>
        <w:t xml:space="preserve">1,000 </w:t>
      </w:r>
      <w:r>
        <w:rPr>
          <w:rFonts w:asciiTheme="minorBidi" w:hAnsiTheme="minorBidi" w:cstheme="minorBidi" w:hint="cs"/>
          <w:rtl/>
        </w:rPr>
        <w:t>מילים</w:t>
      </w:r>
    </w:p>
    <w:p w:rsidR="00C00047" w:rsidRDefault="00C00047" w:rsidP="008E1C1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8E1C17" w:rsidRDefault="008E1C1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צריך לכלול בסוגריים "(מאמר קצר)"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proofErr w:type="spellStart"/>
      <w:r>
        <w:rPr>
          <w:rFonts w:hint="cs"/>
          <w:rtl/>
        </w:rPr>
        <w:t>בטמפלט</w:t>
      </w:r>
      <w:proofErr w:type="spellEnd"/>
      <w:r>
        <w:rPr>
          <w:rFonts w:hint="cs"/>
          <w:rtl/>
        </w:rPr>
        <w:t xml:space="preserve"> יש מקום לארבעה שמות. אם אין צורך בכולם, נדאג למחוק. אם צריך יותר, אפשר להוסיף לפי הדוגמה.</w:t>
      </w:r>
    </w:p>
    <w:p w:rsidR="00594E0F" w:rsidRDefault="00594E0F" w:rsidP="00C00047">
      <w:pPr>
        <w:spacing w:afterLines="50" w:after="120" w:line="240" w:lineRule="auto"/>
        <w:jc w:val="both"/>
        <w:rPr>
          <w:rtl/>
        </w:rPr>
      </w:pPr>
    </w:p>
    <w:p w:rsidR="00594E0F" w:rsidRPr="00B00A7D" w:rsidRDefault="00594E0F" w:rsidP="00594E0F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594E0F" w:rsidRDefault="00594E0F" w:rsidP="00C00047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 תחילה: כותרת "</w:t>
      </w:r>
      <w:r>
        <w:t>Abstract</w:t>
      </w:r>
      <w:r>
        <w:rPr>
          <w:rFonts w:hint="cs"/>
          <w:rtl/>
        </w:rPr>
        <w:t>" בטיימס 12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lastRenderedPageBreak/>
        <w:t>תקציר בעברית: כותרת "תקציר" בדויד 14 בולד, מרווח בין שורות: בודד, מרווח לפני: 12,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"מילות מפתח" בדויד 11 בולד והמלים עצמן בדויד 11, מרווח בין שורות: 13, כניסה לפני ואחרי טקסט: 1 ס"מ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1: דויד 14 בולד, מרווח לפני: 16, מרווח אחרי: 6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רמה 2: דויד 12 בולד, מרווח לפני: 16, מרווח אחרי: 8</w:t>
      </w: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</w:p>
    <w:p w:rsidR="00C00047" w:rsidRDefault="00C00047" w:rsidP="00C00047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דויד 11, טיימס 10, מרווח בין שורות: 13. אחרי כל כותרת: פסקה ראשונה תהיה בלי זיח, אלו שאחריה יהיו עם זיח 0.5 ס"מ.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/>
          <w:b w:val="0"/>
          <w:bCs w:val="0"/>
          <w:rtl/>
        </w:rPr>
        <w:t>מתחת לאיור</w:t>
      </w:r>
      <w:r>
        <w:rPr>
          <w:rFonts w:asciiTheme="minorBidi" w:hAnsiTheme="minorBidi" w:cstheme="minorBidi" w:hint="cs"/>
          <w:b w:val="0"/>
          <w:bCs w:val="0"/>
          <w:rtl/>
        </w:rPr>
        <w:t>: כותרת "איור 1" בדויד 11 בולד, נקודה ואז תיאור האיור בדויד 11, מרווח בין שורות: 13.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מעל טבלה: כותרת "טבלה 1" בדויד 11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בולד, נקודה</w:t>
      </w:r>
      <w:r w:rsidRPr="00757B69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ואז תיאור הטבלה בדויד 11. מרווח לפני: 16, מרווח אחרי: 8, מרווח בין שורות: 13.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הכותרות שבתוך הטבלה: דויד 11 בולד, טקסט בתוך הטבלה: דויד 11. מרווח בין שורות: 13, מרווח לפני: 3, מרווח אחרי: 4.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דויד 10, ממוספרות, כניסה 0.5 ס"מ. מרווח בין שורות: 10, מרווח אחרי: 4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ימנית של 1.2 ס"מ, מרווח בין שורות 13, מרווח לפני ואחרי 8.</w:t>
      </w:r>
    </w:p>
    <w:p w:rsidR="00C00047" w:rsidRPr="00E50395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דויד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"תודות" בדויד 14 בולד,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טקסט התודות: גודל אות רגיל (דויד 11)</w:t>
      </w:r>
      <w:r w:rsidRPr="00237BDE">
        <w:rPr>
          <w:rFonts w:asciiTheme="minorBidi" w:hAnsiTheme="minorBidi" w:cstheme="minorBidi"/>
          <w:b w:val="0"/>
          <w:bCs w:val="0"/>
          <w:rtl/>
        </w:rPr>
        <w:t>, מרווח בין שורות: 13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"מקורות" בדויד 14 בולד. </w:t>
      </w:r>
      <w:r w:rsidRPr="00701030">
        <w:rPr>
          <w:rFonts w:asciiTheme="minorBidi" w:hAnsiTheme="minorBidi" w:cstheme="minorBidi"/>
          <w:b w:val="0"/>
          <w:bCs w:val="0"/>
          <w:rtl/>
        </w:rPr>
        <w:t>מרווח לפני: 16, מרווח אחרי: 6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</w:t>
      </w:r>
    </w:p>
    <w:p w:rsidR="00C00047" w:rsidRDefault="00C00047" w:rsidP="00C00047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טקסט המקורות: דויד 11, טיימס 10, </w:t>
      </w:r>
      <w:r w:rsidRPr="00237BDE">
        <w:rPr>
          <w:rFonts w:asciiTheme="minorBidi" w:hAnsiTheme="minorBidi" w:cstheme="minorBidi"/>
          <w:b w:val="0"/>
          <w:bCs w:val="0"/>
          <w:rtl/>
        </w:rPr>
        <w:t>מרווח בין שורות: 13</w:t>
      </w:r>
      <w:r>
        <w:rPr>
          <w:rFonts w:asciiTheme="minorBidi" w:hAnsiTheme="minorBidi" w:cstheme="minorBidi" w:hint="cs"/>
          <w:b w:val="0"/>
          <w:bCs w:val="0"/>
          <w:rtl/>
        </w:rPr>
        <w:t>, משורה שנייה: תלוי 0.8 ס"מ</w:t>
      </w:r>
    </w:p>
    <w:p w:rsidR="00102D1B" w:rsidRDefault="00102D1B"/>
    <w:sectPr w:rsidR="00102D1B" w:rsidSect="009F0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47"/>
    <w:rsid w:val="00102D1B"/>
    <w:rsid w:val="00594E0F"/>
    <w:rsid w:val="008E1C17"/>
    <w:rsid w:val="009F036E"/>
    <w:rsid w:val="00B52753"/>
    <w:rsid w:val="00C0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20BE"/>
  <w15:chartTrackingRefBased/>
  <w15:docId w15:val="{D33E5A3A-841D-4635-941D-0228125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C00047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4</cp:revision>
  <dcterms:created xsi:type="dcterms:W3CDTF">2018-08-07T13:38:00Z</dcterms:created>
  <dcterms:modified xsi:type="dcterms:W3CDTF">2019-09-23T09:28:00Z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-1009862299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