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385B4D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2F103C" w:rsidRPr="00FE0B39" w:rsidRDefault="002F103C" w:rsidP="002F103C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:rsidTr="00E74B63"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:rsidTr="00E74B63">
        <w:tc>
          <w:tcPr>
            <w:tcW w:w="0" w:type="auto"/>
            <w:shd w:val="clear" w:color="auto" w:fill="auto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</w:tr>
      <w:tr w:rsidR="002F103C" w:rsidRPr="00870BA3" w:rsidTr="00E74B63">
        <w:tc>
          <w:tcPr>
            <w:tcW w:w="0" w:type="auto"/>
            <w:shd w:val="clear" w:color="auto" w:fill="auto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</w:tr>
    </w:tbl>
    <w:p w:rsidR="002F103C" w:rsidRDefault="002F103C" w:rsidP="002F103C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EF3B75" w:rsidRDefault="00EF3B75" w:rsidP="00EF3B75">
      <w:pPr>
        <w:pStyle w:val="2"/>
        <w:rPr>
          <w:rtl/>
        </w:rPr>
      </w:pPr>
      <w:r>
        <w:rPr>
          <w:rFonts w:hint="cs"/>
          <w:rtl/>
        </w:rPr>
        <w:lastRenderedPageBreak/>
        <w:t>כותרת מסדר ראשון לטקסט המאמר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Pr="00193737" w:rsidRDefault="00EF3B75" w:rsidP="00381D49">
      <w:pPr>
        <w:pStyle w:val="affff0"/>
        <w:ind w:left="680" w:firstLine="0"/>
        <w:rPr>
          <w:rtl/>
        </w:rPr>
      </w:pPr>
      <w:r>
        <w:rPr>
          <w:rFonts w:hint="cs"/>
          <w:rtl/>
        </w:rPr>
        <w:t>ציטוט</w:t>
      </w:r>
    </w:p>
    <w:p w:rsidR="00193737" w:rsidRDefault="00193737" w:rsidP="00193737">
      <w:pPr>
        <w:pStyle w:val="3"/>
        <w:rPr>
          <w:rtl/>
        </w:rPr>
      </w:pPr>
      <w:r>
        <w:rPr>
          <w:rFonts w:hint="cs"/>
          <w:rtl/>
        </w:rPr>
        <w:t>כותרת שנייה לטקסט הפוסטר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866F0D" w:rsidRDefault="00866F0D" w:rsidP="00866F0D">
      <w:pPr>
        <w:pStyle w:val="affb"/>
        <w:rPr>
          <w:rtl/>
        </w:rPr>
      </w:pPr>
    </w:p>
    <w:p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B6" w:rsidRDefault="000453B6" w:rsidP="003B67C2">
      <w:r>
        <w:separator/>
      </w:r>
    </w:p>
    <w:p w:rsidR="000453B6" w:rsidRDefault="000453B6"/>
    <w:p w:rsidR="000453B6" w:rsidRDefault="000453B6"/>
  </w:endnote>
  <w:endnote w:type="continuationSeparator" w:id="0">
    <w:p w:rsidR="000453B6" w:rsidRDefault="000453B6" w:rsidP="003B67C2">
      <w:r>
        <w:continuationSeparator/>
      </w:r>
    </w:p>
    <w:p w:rsidR="000453B6" w:rsidRDefault="000453B6"/>
    <w:p w:rsidR="000453B6" w:rsidRDefault="000453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85" w:rsidRPr="005B549F" w:rsidRDefault="004F2A85" w:rsidP="00253415">
    <w:pPr>
      <w:autoSpaceDE w:val="0"/>
      <w:autoSpaceDN w:val="0"/>
      <w:adjustRightInd w:val="0"/>
      <w:spacing w:before="320" w:line="240" w:lineRule="auto"/>
      <w:jc w:val="center"/>
      <w:rPr>
        <w:rFonts w:ascii="David,Bold"/>
        <w:b/>
        <w:bCs/>
        <w:szCs w:val="20"/>
      </w:rPr>
    </w:pPr>
    <w:r w:rsidRPr="004F2A85">
      <w:rPr>
        <w:rFonts w:ascii="David,Bold"/>
        <w:b/>
        <w:bCs/>
        <w:szCs w:val="20"/>
        <w:rtl/>
      </w:rPr>
      <w:t xml:space="preserve">ספר הכנס </w:t>
    </w:r>
    <w:r w:rsidR="001F3974">
      <w:rPr>
        <w:rFonts w:ascii="David,Bold" w:hint="cs"/>
        <w:b/>
        <w:bCs/>
        <w:szCs w:val="20"/>
        <w:rtl/>
      </w:rPr>
      <w:t>ה</w:t>
    </w:r>
    <w:r w:rsidR="00253415">
      <w:rPr>
        <w:rFonts w:ascii="David,Bold" w:hint="cs"/>
        <w:b/>
        <w:bCs/>
        <w:szCs w:val="20"/>
        <w:rtl/>
      </w:rPr>
      <w:t>ארבע</w:t>
    </w:r>
    <w:r w:rsidR="001F3974">
      <w:rPr>
        <w:rFonts w:ascii="David,Bold" w:hint="cs"/>
        <w:b/>
        <w:bCs/>
        <w:szCs w:val="20"/>
        <w:rtl/>
      </w:rPr>
      <w:t>ה</w:t>
    </w:r>
    <w:r w:rsidR="002A7543">
      <w:rPr>
        <w:rFonts w:ascii="David,Bold" w:hint="cs"/>
        <w:b/>
        <w:bCs/>
        <w:szCs w:val="20"/>
        <w:rtl/>
      </w:rPr>
      <w:t>-עשר</w:t>
    </w:r>
    <w:r w:rsidRPr="004F2A85">
      <w:rPr>
        <w:rFonts w:ascii="David,Bold"/>
        <w:b/>
        <w:bCs/>
        <w:szCs w:val="20"/>
        <w:rtl/>
      </w:rPr>
      <w:t xml:space="preserve"> לחקר חדשנות וטכנולוגיות למידה ע"ש צ'ייס: האדם הלומד בעידן הטכנולוגי</w:t>
    </w:r>
  </w:p>
  <w:p w:rsidR="00253415" w:rsidRPr="00253415" w:rsidRDefault="00253415" w:rsidP="00253415">
    <w:pPr>
      <w:autoSpaceDE w:val="0"/>
      <w:autoSpaceDN w:val="0"/>
      <w:adjustRightInd w:val="0"/>
      <w:spacing w:line="240" w:lineRule="auto"/>
      <w:jc w:val="center"/>
      <w:rPr>
        <w:rtl/>
      </w:rPr>
    </w:pPr>
    <w:r w:rsidRPr="00253415">
      <w:rPr>
        <w:rFonts w:ascii="David,Bold"/>
        <w:szCs w:val="20"/>
        <w:rtl/>
      </w:rPr>
      <w:t>י' עשת-אלקלעי, א' בלאו, א' כספי, נ' גרי, י' קלמן, ש' אתגר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B6" w:rsidRDefault="000453B6" w:rsidP="003B67C2">
      <w:r>
        <w:separator/>
      </w:r>
    </w:p>
    <w:p w:rsidR="000453B6" w:rsidRDefault="000453B6"/>
    <w:p w:rsidR="000453B6" w:rsidRDefault="000453B6"/>
  </w:footnote>
  <w:footnote w:type="continuationSeparator" w:id="0">
    <w:p w:rsidR="000453B6" w:rsidRDefault="000453B6" w:rsidP="003B67C2">
      <w:r>
        <w:continuationSeparator/>
      </w:r>
    </w:p>
    <w:p w:rsidR="000453B6" w:rsidRDefault="000453B6"/>
    <w:p w:rsidR="000453B6" w:rsidRDefault="00045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0453B6" w:rsidRPr="000453B6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453B6" w:rsidRPr="000453B6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453B6" w:rsidRPr="000453B6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B6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B6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2DB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16F95C-4E33-4F10-BEE6-94B3EB4D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7A12F4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7A12F4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F1024E"/>
    <w:pPr>
      <w:ind w:left="454" w:hanging="454"/>
    </w:pPr>
  </w:style>
  <w:style w:type="character" w:customStyle="1" w:styleId="ae">
    <w:name w:val="צייס ביב תו"/>
    <w:basedOn w:val="a0"/>
    <w:link w:val="ad"/>
    <w:rsid w:val="00F1024E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684A3E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D052CB"/>
    <w:pPr>
      <w:spacing w:before="160" w:after="160"/>
      <w:ind w:left="357"/>
    </w:pPr>
  </w:style>
  <w:style w:type="character" w:customStyle="1" w:styleId="affff1">
    <w:name w:val="ציטוט תו"/>
    <w:basedOn w:val="a0"/>
    <w:link w:val="affff0"/>
    <w:uiPriority w:val="29"/>
    <w:rsid w:val="00D052C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GROUP\chais\Chais2019\new%20tamplates\heb_shortpaper_t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Props1.xml><?xml version="1.0" encoding="utf-8"?>
<ds:datastoreItem xmlns:ds="http://schemas.openxmlformats.org/officeDocument/2006/customXml" ds:itemID="{9BC7AD44-FBB9-46D6-9547-CB225C8F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heb_shortpaper_t.dotx</Template>
  <TotalTime>0</TotalTime>
  <Pages>3</Pages>
  <Words>234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1430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Shir Etgar</dc:creator>
  <cp:lastModifiedBy>Shir Etgar</cp:lastModifiedBy>
  <cp:revision>1</cp:revision>
  <cp:lastPrinted>2018-07-31T07:20:00Z</cp:lastPrinted>
  <dcterms:created xsi:type="dcterms:W3CDTF">2018-08-15T12:12:00Z</dcterms:created>
  <dcterms:modified xsi:type="dcterms:W3CDTF">2018-08-15T12:12:00Z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-1945927658</vt:i4>
  </property>
  <property fmtid="{D5CDD505-2E9C-101B-9397-08002B2CF9AE}" pid="3" name="_NewReviewCycle">
    <vt:lpwstr/>
  </property>
  <property fmtid="{D5CDD505-2E9C-101B-9397-08002B2CF9AE}" pid="4" name="_EmailSubject">
    <vt:lpwstr>new templates</vt:lpwstr>
  </property>
  <property fmtid="{D5CDD505-2E9C-101B-9397-08002B2CF9AE}" pid="5" name="_AuthorEmail">
    <vt:lpwstr>shiret2@openu.ac.il</vt:lpwstr>
  </property>
  <property fmtid="{D5CDD505-2E9C-101B-9397-08002B2CF9AE}" pid="6" name="_AuthorEmailDisplayName">
    <vt:lpwstr>Shir Etgar</vt:lpwstr>
  </property>
  <property fmtid="{D5CDD505-2E9C-101B-9397-08002B2CF9AE}" pid="8" name="_PreviousAdHocReviewCycleID">
    <vt:i4>849858053</vt:i4>
  </property>
</Properties>
</file>